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61450" w14:textId="1B70044C" w:rsidR="00FE0406" w:rsidRDefault="00A62193">
      <w:pPr>
        <w:rPr>
          <w:noProof/>
        </w:rPr>
      </w:pPr>
      <w:r>
        <w:rPr>
          <w:noProof/>
        </w:rPr>
        <w:drawing>
          <wp:inline distT="0" distB="0" distL="0" distR="0" wp14:anchorId="38E13B7D" wp14:editId="33B3FFFB">
            <wp:extent cx="2342572" cy="570016"/>
            <wp:effectExtent l="0" t="0" r="635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705" cy="75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5EE2C" w14:textId="1926E113" w:rsidR="00FE0406" w:rsidRPr="00F5380F" w:rsidRDefault="00FE0406" w:rsidP="00FE0406">
      <w:pPr>
        <w:rPr>
          <w:rFonts w:ascii="Arial" w:hAnsi="Arial" w:cs="Arial"/>
          <w:b/>
          <w:bCs/>
        </w:rPr>
      </w:pPr>
      <w:r w:rsidRPr="00F5380F">
        <w:rPr>
          <w:rFonts w:ascii="Arial" w:hAnsi="Arial" w:cs="Arial"/>
          <w:b/>
          <w:bCs/>
        </w:rPr>
        <w:t xml:space="preserve">SJEKKLISTE FOR REKRUTTERING </w:t>
      </w:r>
      <w:r w:rsidR="00D65F8A" w:rsidRPr="00F5380F">
        <w:rPr>
          <w:rFonts w:ascii="Arial" w:hAnsi="Arial" w:cs="Arial"/>
          <w:b/>
          <w:bCs/>
        </w:rPr>
        <w:t xml:space="preserve">AV LÆRLING </w:t>
      </w:r>
      <w:r w:rsidRPr="00F5380F">
        <w:rPr>
          <w:rFonts w:ascii="Arial" w:hAnsi="Arial" w:cs="Arial"/>
          <w:b/>
          <w:bCs/>
        </w:rPr>
        <w:t>GJENNOM VIGOLISTER</w:t>
      </w:r>
    </w:p>
    <w:p w14:paraId="3F5ECECC" w14:textId="77777777" w:rsidR="00FE0406" w:rsidRPr="00F5380F" w:rsidRDefault="00FE0406" w:rsidP="00FE0406">
      <w:pPr>
        <w:rPr>
          <w:rFonts w:ascii="Arial" w:hAnsi="Arial" w:cs="Arial"/>
        </w:rPr>
      </w:pPr>
      <w:r w:rsidRPr="00F5380F">
        <w:rPr>
          <w:rFonts w:ascii="Arial" w:hAnsi="Arial" w:cs="Arial"/>
        </w:rPr>
        <w:t xml:space="preserve">Alle elever som søker </w:t>
      </w:r>
      <w:proofErr w:type="gramStart"/>
      <w:r w:rsidRPr="00F5380F">
        <w:rPr>
          <w:rFonts w:ascii="Arial" w:hAnsi="Arial" w:cs="Arial"/>
        </w:rPr>
        <w:t>læreplass</w:t>
      </w:r>
      <w:proofErr w:type="gramEnd"/>
      <w:r w:rsidRPr="00F5380F">
        <w:rPr>
          <w:rFonts w:ascii="Arial" w:hAnsi="Arial" w:cs="Arial"/>
        </w:rPr>
        <w:t xml:space="preserve"> ligger inne på en portal som heter Vigo bedrift. Her er søkere både med og uten ungdomsrett. Vigo bedrift fungerer som en åpen søknad på læreplass.  </w:t>
      </w:r>
    </w:p>
    <w:p w14:paraId="33304685" w14:textId="77777777" w:rsidR="00FE0406" w:rsidRPr="00F5380F" w:rsidRDefault="00FE0406" w:rsidP="00FE0406">
      <w:pPr>
        <w:rPr>
          <w:rFonts w:ascii="Arial" w:hAnsi="Arial" w:cs="Arial"/>
        </w:rPr>
      </w:pPr>
      <w:r w:rsidRPr="00F5380F">
        <w:rPr>
          <w:rFonts w:ascii="Arial" w:hAnsi="Arial" w:cs="Arial"/>
        </w:rPr>
        <w:t>Vigo-listene gir deg tilgang til:</w:t>
      </w:r>
    </w:p>
    <w:p w14:paraId="5E0E310F" w14:textId="77777777" w:rsidR="00FE0406" w:rsidRPr="00F5380F" w:rsidRDefault="00FE0406" w:rsidP="00FE04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5380F">
        <w:rPr>
          <w:rFonts w:ascii="Arial" w:hAnsi="Arial" w:cs="Arial"/>
        </w:rPr>
        <w:t>Hvilke elever som har søkt læreplass i ditt fag</w:t>
      </w:r>
    </w:p>
    <w:p w14:paraId="617CF6FF" w14:textId="77777777" w:rsidR="00FE0406" w:rsidRPr="00F5380F" w:rsidRDefault="00FE0406" w:rsidP="00FE04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5380F">
        <w:rPr>
          <w:rFonts w:ascii="Arial" w:hAnsi="Arial" w:cs="Arial"/>
        </w:rPr>
        <w:t>Elevenes karakterutskrift og fravær</w:t>
      </w:r>
    </w:p>
    <w:p w14:paraId="121C79B8" w14:textId="77777777" w:rsidR="002F086F" w:rsidRPr="00F5380F" w:rsidRDefault="002F086F" w:rsidP="00FE04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5380F">
        <w:rPr>
          <w:rFonts w:ascii="Arial" w:hAnsi="Arial" w:cs="Arial"/>
        </w:rPr>
        <w:t>Elevenes CV og søknad, om de har lastet opp dette</w:t>
      </w:r>
    </w:p>
    <w:p w14:paraId="69763C97" w14:textId="77777777" w:rsidR="00FE0406" w:rsidRPr="00F5380F" w:rsidRDefault="00FE0406" w:rsidP="00FE0406">
      <w:pPr>
        <w:rPr>
          <w:rFonts w:ascii="Arial" w:hAnsi="Arial" w:cs="Arial"/>
        </w:rPr>
      </w:pPr>
      <w:r w:rsidRPr="00F5380F">
        <w:rPr>
          <w:rFonts w:ascii="Arial" w:hAnsi="Arial" w:cs="Arial"/>
        </w:rPr>
        <w:t>Slik får du tilgang til listene:</w:t>
      </w:r>
    </w:p>
    <w:p w14:paraId="77FF6842" w14:textId="77777777" w:rsidR="00FE0406" w:rsidRPr="00F5380F" w:rsidRDefault="00FE0406" w:rsidP="00FE04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380F">
        <w:rPr>
          <w:rFonts w:ascii="Arial" w:hAnsi="Arial" w:cs="Arial"/>
        </w:rPr>
        <w:t>Kontakt OK stat eller et annet opplæringskontor og be om Vigo-lister fra fylket virksomheten din hører til rundt 15. mars. Du kan også be om lister fra nærliggende fylker</w:t>
      </w:r>
    </w:p>
    <w:p w14:paraId="1C4FB267" w14:textId="77777777" w:rsidR="00FE0406" w:rsidRPr="00F5380F" w:rsidRDefault="00FE0406" w:rsidP="00FE04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380F">
        <w:rPr>
          <w:rFonts w:ascii="Arial" w:hAnsi="Arial" w:cs="Arial"/>
        </w:rPr>
        <w:t>Husk å oppgi hvilket fag du skal ansette en lærling i</w:t>
      </w:r>
    </w:p>
    <w:p w14:paraId="387BC7CD" w14:textId="3E39D1F2" w:rsidR="00FE0406" w:rsidRPr="00F5380F" w:rsidRDefault="00FE0406" w:rsidP="00FE04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380F">
        <w:rPr>
          <w:rFonts w:ascii="Arial" w:hAnsi="Arial" w:cs="Arial"/>
        </w:rPr>
        <w:t>Opplæringskontoret sender deg så listene</w:t>
      </w:r>
      <w:r w:rsidR="003B24A3" w:rsidRPr="00F5380F">
        <w:rPr>
          <w:rFonts w:ascii="Arial" w:hAnsi="Arial" w:cs="Arial"/>
        </w:rPr>
        <w:t>, eller gir deg tilgang i Vigo</w:t>
      </w:r>
    </w:p>
    <w:p w14:paraId="7FACC7A7" w14:textId="3C0FB80B" w:rsidR="002F086F" w:rsidRPr="00F5380F" w:rsidRDefault="002F086F" w:rsidP="002F086F">
      <w:pPr>
        <w:rPr>
          <w:rFonts w:ascii="Arial" w:hAnsi="Arial" w:cs="Arial"/>
        </w:rPr>
      </w:pPr>
      <w:r w:rsidRPr="00F5380F">
        <w:rPr>
          <w:rFonts w:ascii="Arial" w:hAnsi="Arial" w:cs="Arial"/>
        </w:rPr>
        <w:t>Slik bruker du listene:</w:t>
      </w:r>
    </w:p>
    <w:p w14:paraId="42144960" w14:textId="44564380" w:rsidR="00592F82" w:rsidRPr="00F5380F" w:rsidRDefault="0000367E" w:rsidP="00592F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5380F">
        <w:rPr>
          <w:rFonts w:ascii="Arial" w:hAnsi="Arial" w:cs="Arial"/>
        </w:rPr>
        <w:t xml:space="preserve">Gå gjennom listene som du ville gjort med </w:t>
      </w:r>
      <w:r w:rsidR="001B383E" w:rsidRPr="00F5380F">
        <w:rPr>
          <w:rFonts w:ascii="Arial" w:hAnsi="Arial" w:cs="Arial"/>
        </w:rPr>
        <w:t>vanlige søkere til en jobb</w:t>
      </w:r>
    </w:p>
    <w:p w14:paraId="3C6851DA" w14:textId="70A4CD9D" w:rsidR="006B7CE9" w:rsidRPr="00F5380F" w:rsidRDefault="006B7CE9" w:rsidP="00592F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5380F">
        <w:rPr>
          <w:rFonts w:ascii="Arial" w:hAnsi="Arial" w:cs="Arial"/>
        </w:rPr>
        <w:t>Ring eleven. Spør om de fortsatt er interessert i læreplass</w:t>
      </w:r>
    </w:p>
    <w:p w14:paraId="67BCBE64" w14:textId="1AC8E580" w:rsidR="006B7CE9" w:rsidRPr="00F5380F" w:rsidRDefault="006B7CE9" w:rsidP="00592F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5380F">
        <w:rPr>
          <w:rFonts w:ascii="Arial" w:hAnsi="Arial" w:cs="Arial"/>
        </w:rPr>
        <w:t>Kall de inn til intervju</w:t>
      </w:r>
    </w:p>
    <w:p w14:paraId="281911EE" w14:textId="03ACC964" w:rsidR="002A583E" w:rsidRPr="00F5380F" w:rsidRDefault="002A583E" w:rsidP="00592F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5380F">
        <w:rPr>
          <w:rFonts w:ascii="Arial" w:hAnsi="Arial" w:cs="Arial"/>
        </w:rPr>
        <w:t>Ring de så fort som mulig etter du har mottatt listene</w:t>
      </w:r>
    </w:p>
    <w:p w14:paraId="2F1E1119" w14:textId="77777777" w:rsidR="00FE0406" w:rsidRPr="00FE0406" w:rsidRDefault="00FE0406" w:rsidP="00FE0406">
      <w:pPr>
        <w:rPr>
          <w:b/>
          <w:bCs/>
        </w:rPr>
      </w:pPr>
    </w:p>
    <w:sectPr w:rsidR="00FE0406" w:rsidRPr="00FE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F503A"/>
    <w:multiLevelType w:val="hybridMultilevel"/>
    <w:tmpl w:val="EC147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59A3"/>
    <w:multiLevelType w:val="hybridMultilevel"/>
    <w:tmpl w:val="38C43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5CC"/>
    <w:multiLevelType w:val="hybridMultilevel"/>
    <w:tmpl w:val="34DEA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4320D"/>
    <w:multiLevelType w:val="hybridMultilevel"/>
    <w:tmpl w:val="AB64B8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E0779"/>
    <w:multiLevelType w:val="hybridMultilevel"/>
    <w:tmpl w:val="BC604B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06"/>
    <w:rsid w:val="0000367E"/>
    <w:rsid w:val="001B383E"/>
    <w:rsid w:val="002A583E"/>
    <w:rsid w:val="002F086F"/>
    <w:rsid w:val="003B24A3"/>
    <w:rsid w:val="00592F82"/>
    <w:rsid w:val="006B7CE9"/>
    <w:rsid w:val="00925398"/>
    <w:rsid w:val="00A62193"/>
    <w:rsid w:val="00D65F8A"/>
    <w:rsid w:val="00F5380F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4140"/>
  <w15:chartTrackingRefBased/>
  <w15:docId w15:val="{738FFD79-8B27-4091-844A-651B6790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4" ma:contentTypeDescription="Opprett et nytt dokument." ma:contentTypeScope="" ma:versionID="e7e7a05e6d6183a105ef7d66e20acbf7">
  <xsd:schema xmlns:xsd="http://www.w3.org/2001/XMLSchema" xmlns:xs="http://www.w3.org/2001/XMLSchema" xmlns:p="http://schemas.microsoft.com/office/2006/metadata/properties" xmlns:ns2="5371e8e2-a9e8-46df-a91b-761db99c8728" targetNamespace="http://schemas.microsoft.com/office/2006/metadata/properties" ma:root="true" ma:fieldsID="5de48d970f811a90b5d7a0c9bdc30b10" ns2:_="">
    <xsd:import namespace="5371e8e2-a9e8-46df-a91b-761db99c8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CB836-07D9-4693-A232-F09BCABE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768A2-2D13-40E3-AD41-E89EA992A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13E6C-CFBD-4D9B-9253-84BC85AFD4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 Office 365 Pro Plus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Trøeng, Camilla Hansen</dc:creator>
  <cp:keywords/>
  <dc:description/>
  <cp:lastModifiedBy>Didrik Ask Vestaberg</cp:lastModifiedBy>
  <cp:revision>11</cp:revision>
  <dcterms:created xsi:type="dcterms:W3CDTF">2019-11-27T16:24:00Z</dcterms:created>
  <dcterms:modified xsi:type="dcterms:W3CDTF">2020-11-13T13:49:00Z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