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838"/>
        <w:gridCol w:w="494"/>
        <w:gridCol w:w="2157"/>
        <w:gridCol w:w="1113"/>
        <w:gridCol w:w="2425"/>
        <w:gridCol w:w="1161"/>
        <w:gridCol w:w="2240"/>
      </w:tblGrid>
      <w:tr w:rsidR="00BC2746" w:rsidRPr="00A5599E" w14:paraId="16DBDF5F" w14:textId="77777777" w:rsidTr="00E03C01">
        <w:trPr>
          <w:trHeight w:val="425"/>
        </w:trPr>
        <w:tc>
          <w:tcPr>
            <w:tcW w:w="10545" w:type="dxa"/>
            <w:gridSpan w:val="8"/>
            <w:tcBorders>
              <w:top w:val="nil"/>
              <w:left w:val="nil"/>
              <w:right w:val="nil"/>
            </w:tcBorders>
          </w:tcPr>
          <w:p w14:paraId="299D6942" w14:textId="7A90D720" w:rsidR="00BC2746" w:rsidRPr="001C073F" w:rsidRDefault="00BC2746" w:rsidP="00630592">
            <w:pPr>
              <w:pStyle w:val="Tabell-overskrift"/>
              <w:rPr>
                <w:lang w:val="nn-NO"/>
              </w:rPr>
            </w:pPr>
            <w:r w:rsidRPr="001C073F">
              <w:rPr>
                <w:lang w:val="nn-NO"/>
              </w:rPr>
              <w:t>Arbeidsavtale for lærling i staten</w:t>
            </w:r>
          </w:p>
        </w:tc>
      </w:tr>
      <w:tr w:rsidR="00BC2746" w:rsidRPr="00F31473" w14:paraId="1D35E901" w14:textId="77777777" w:rsidTr="00E03C01">
        <w:trPr>
          <w:trHeight w:hRule="exact" w:val="243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15038D" w14:textId="77777777" w:rsidR="00BC2746" w:rsidRPr="00F31473" w:rsidRDefault="00BC2746" w:rsidP="00BC2746">
            <w:pPr>
              <w:rPr>
                <w:b/>
                <w:bCs/>
                <w:sz w:val="18"/>
                <w:szCs w:val="18"/>
                <w:lang w:val="nn-NO"/>
              </w:rPr>
            </w:pPr>
          </w:p>
        </w:tc>
      </w:tr>
      <w:tr w:rsidR="00BC2746" w:rsidRPr="00F31473" w14:paraId="6BD3DF5A" w14:textId="77777777" w:rsidTr="00E03C01">
        <w:trPr>
          <w:trHeight w:hRule="exact" w:val="81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38885B" w14:textId="77777777" w:rsidR="00BC2746" w:rsidRPr="00F31473" w:rsidRDefault="00BC2746" w:rsidP="00BC2746">
            <w:pPr>
              <w:rPr>
                <w:lang w:val="nn-NO"/>
              </w:rPr>
            </w:pPr>
          </w:p>
        </w:tc>
      </w:tr>
      <w:tr w:rsidR="00BC2746" w:rsidRPr="00F31473" w14:paraId="5470778D" w14:textId="77777777" w:rsidTr="00E03C01">
        <w:trPr>
          <w:trHeight w:hRule="exact" w:val="81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2C66CC" w14:textId="77777777" w:rsidR="00BC2746" w:rsidRPr="00F31473" w:rsidRDefault="00BC2746" w:rsidP="00BC2746">
            <w:pPr>
              <w:rPr>
                <w:lang w:val="nn-NO"/>
              </w:rPr>
            </w:pPr>
          </w:p>
        </w:tc>
      </w:tr>
      <w:tr w:rsidR="00BC2746" w14:paraId="1EAC772B" w14:textId="77777777" w:rsidTr="00E03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93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A73516" w14:textId="77777777" w:rsidR="00BC2746" w:rsidRDefault="00BC2746" w:rsidP="00630592">
            <w:pPr>
              <w:pStyle w:val="Tabell-mellomoverskrift"/>
              <w:rPr>
                <w:sz w:val="17"/>
                <w:szCs w:val="17"/>
              </w:rPr>
            </w:pPr>
            <w:r w:rsidRPr="006C65D2">
              <w:t>Arbeidstaker</w:t>
            </w:r>
          </w:p>
        </w:tc>
      </w:tr>
      <w:tr w:rsidR="00BC2746" w14:paraId="1AB35BDB" w14:textId="77777777" w:rsidTr="00E03C01">
        <w:trPr>
          <w:trHeight w:val="221"/>
        </w:trPr>
        <w:tc>
          <w:tcPr>
            <w:tcW w:w="7233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646EEE" w14:textId="77777777" w:rsidR="00BC2746" w:rsidRDefault="00BC2746" w:rsidP="00630592">
            <w:pPr>
              <w:pStyle w:val="Tabell-litentekst"/>
            </w:pPr>
            <w:r>
              <w:t>Arbeidstakerens navn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D009725" w14:textId="77777777" w:rsidR="00BC2746" w:rsidRDefault="00BC2746" w:rsidP="00630592">
            <w:pPr>
              <w:pStyle w:val="Tabell-litentekst"/>
            </w:pPr>
            <w:r>
              <w:t>Fødselsnummer</w:t>
            </w:r>
          </w:p>
        </w:tc>
      </w:tr>
      <w:bookmarkStart w:id="0" w:name="Tekst2"/>
      <w:tr w:rsidR="00BC2746" w14:paraId="6D3771AA" w14:textId="77777777" w:rsidTr="00E03C01">
        <w:trPr>
          <w:trHeight w:val="261"/>
        </w:trPr>
        <w:tc>
          <w:tcPr>
            <w:tcW w:w="7233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7AC4F" w14:textId="7285A2B4" w:rsidR="00BC2746" w:rsidRPr="00787D6B" w:rsidRDefault="00BC2746" w:rsidP="00BC2746">
            <w:pPr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exitMacro w:val="SFCarbonCopy.MAIN"/>
                  <w:textInput>
                    <w:maxLength w:val="68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kst4"/>
        <w:tc>
          <w:tcPr>
            <w:tcW w:w="331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5FA450B" w14:textId="77777777" w:rsidR="00BC2746" w:rsidRPr="00EE6A5C" w:rsidRDefault="00BC2746" w:rsidP="00BC2746">
            <w:pPr>
              <w:rPr>
                <w:sz w:val="22"/>
                <w:szCs w:val="22"/>
              </w:rPr>
            </w:pPr>
            <w:r w:rsidRPr="00EE6A5C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exitMacro w:val="SFCarbonCopy.MAIN"/>
                  <w:textInput>
                    <w:type w:val="number"/>
                    <w:maxLength w:val="13"/>
                    <w:format w:val="0#####  #####"/>
                  </w:textInput>
                </w:ffData>
              </w:fldChar>
            </w:r>
            <w:r w:rsidRPr="00EE6A5C">
              <w:rPr>
                <w:sz w:val="22"/>
                <w:szCs w:val="22"/>
              </w:rPr>
              <w:instrText xml:space="preserve"> FORMTEXT </w:instrText>
            </w:r>
            <w:r w:rsidRPr="00EE6A5C">
              <w:rPr>
                <w:sz w:val="22"/>
                <w:szCs w:val="22"/>
              </w:rPr>
            </w:r>
            <w:r w:rsidRPr="00EE6A5C">
              <w:rPr>
                <w:sz w:val="22"/>
                <w:szCs w:val="22"/>
              </w:rPr>
              <w:fldChar w:fldCharType="separate"/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C2746" w14:paraId="27A13088" w14:textId="77777777" w:rsidTr="00E03C01">
        <w:trPr>
          <w:trHeight w:val="221"/>
        </w:trPr>
        <w:tc>
          <w:tcPr>
            <w:tcW w:w="10545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106938" w14:textId="77777777" w:rsidR="00BC2746" w:rsidRDefault="00BC2746" w:rsidP="00630592">
            <w:pPr>
              <w:pStyle w:val="Tabell-litentekst"/>
            </w:pPr>
            <w:r>
              <w:t>Adresse</w:t>
            </w:r>
          </w:p>
        </w:tc>
      </w:tr>
      <w:bookmarkStart w:id="2" w:name="Tekst3"/>
      <w:tr w:rsidR="00BC2746" w14:paraId="52E698B1" w14:textId="77777777" w:rsidTr="00E03C01">
        <w:trPr>
          <w:trHeight w:val="261"/>
        </w:trPr>
        <w:tc>
          <w:tcPr>
            <w:tcW w:w="1054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FAB2C" w14:textId="72CDAE81" w:rsidR="00BC2746" w:rsidRPr="00EE6A5C" w:rsidRDefault="00BC2746" w:rsidP="00BC2746">
            <w:pPr>
              <w:rPr>
                <w:sz w:val="22"/>
                <w:szCs w:val="22"/>
              </w:rPr>
            </w:pPr>
            <w:r w:rsidRPr="00EE6A5C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EE6A5C">
              <w:rPr>
                <w:sz w:val="22"/>
                <w:szCs w:val="22"/>
              </w:rPr>
              <w:instrText xml:space="preserve"> FORMTEXT </w:instrText>
            </w:r>
            <w:r w:rsidRPr="00EE6A5C">
              <w:rPr>
                <w:sz w:val="22"/>
                <w:szCs w:val="22"/>
              </w:rPr>
            </w:r>
            <w:r w:rsidRPr="00EE6A5C">
              <w:rPr>
                <w:sz w:val="22"/>
                <w:szCs w:val="22"/>
              </w:rPr>
              <w:fldChar w:fldCharType="separate"/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D37B23" w14:paraId="3FFF8157" w14:textId="77777777" w:rsidTr="00E03C01">
        <w:trPr>
          <w:trHeight w:val="431"/>
        </w:trPr>
        <w:tc>
          <w:tcPr>
            <w:tcW w:w="1054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A4C8B" w14:textId="77777777" w:rsidR="00630592" w:rsidRDefault="00D37B23" w:rsidP="00630592">
            <w:pPr>
              <w:pStyle w:val="Tabell-litentekst"/>
            </w:pPr>
            <w:r w:rsidRPr="00D37B23">
              <w:t>Mobil</w:t>
            </w:r>
            <w:r w:rsidR="00E402DC">
              <w:t xml:space="preserve"> og e-post</w:t>
            </w:r>
          </w:p>
          <w:p w14:paraId="4972464B" w14:textId="20773CED" w:rsidR="00D37B23" w:rsidRPr="00D37B23" w:rsidRDefault="000D113B" w:rsidP="00BC2746">
            <w:pPr>
              <w:rPr>
                <w:sz w:val="14"/>
                <w:szCs w:val="14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</w:tr>
      <w:tr w:rsidR="00BC2746" w14:paraId="0D167811" w14:textId="77777777" w:rsidTr="00E03C01">
        <w:trPr>
          <w:trHeight w:hRule="exact" w:val="136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7C92BE" w14:textId="77777777" w:rsidR="00BC2746" w:rsidRDefault="00BC2746" w:rsidP="00BC2746"/>
        </w:tc>
      </w:tr>
      <w:tr w:rsidR="00BC2746" w14:paraId="16B38573" w14:textId="77777777" w:rsidTr="00E03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31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08CD2A" w14:textId="77777777" w:rsidR="00BC2746" w:rsidRDefault="00BC2746" w:rsidP="00630592">
            <w:pPr>
              <w:pStyle w:val="Tabell-mellomoverskrift"/>
              <w:rPr>
                <w:sz w:val="17"/>
                <w:szCs w:val="17"/>
              </w:rPr>
            </w:pPr>
            <w:r w:rsidRPr="006C65D2">
              <w:t>Virksomhet</w:t>
            </w:r>
          </w:p>
        </w:tc>
      </w:tr>
      <w:tr w:rsidR="00BC2746" w14:paraId="7DBD0D79" w14:textId="77777777" w:rsidTr="00E03C01">
        <w:trPr>
          <w:trHeight w:val="221"/>
        </w:trPr>
        <w:tc>
          <w:tcPr>
            <w:tcW w:w="10545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13414E" w14:textId="77777777" w:rsidR="00BC2746" w:rsidRDefault="00BC2746" w:rsidP="00630592">
            <w:pPr>
              <w:pStyle w:val="Tabell-litentekst"/>
            </w:pPr>
            <w:r>
              <w:t>Virksomhetens navn</w:t>
            </w:r>
          </w:p>
        </w:tc>
      </w:tr>
      <w:bookmarkStart w:id="3" w:name="Tekst5"/>
      <w:tr w:rsidR="00BC2746" w14:paraId="107FB56C" w14:textId="77777777" w:rsidTr="00E03C01">
        <w:trPr>
          <w:trHeight w:val="113"/>
        </w:trPr>
        <w:tc>
          <w:tcPr>
            <w:tcW w:w="1054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BAC761" w14:textId="76ED5DC9" w:rsidR="00BC2746" w:rsidRPr="00EE6A5C" w:rsidRDefault="00BC2746" w:rsidP="00BC2746">
            <w:pPr>
              <w:rPr>
                <w:sz w:val="22"/>
                <w:szCs w:val="22"/>
              </w:rPr>
            </w:pPr>
            <w:r w:rsidRPr="00EE6A5C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EE6A5C">
              <w:rPr>
                <w:sz w:val="22"/>
                <w:szCs w:val="22"/>
              </w:rPr>
              <w:instrText xml:space="preserve"> FORMTEXT </w:instrText>
            </w:r>
            <w:r w:rsidRPr="00EE6A5C">
              <w:rPr>
                <w:sz w:val="22"/>
                <w:szCs w:val="22"/>
              </w:rPr>
            </w:r>
            <w:r w:rsidRPr="00EE6A5C">
              <w:rPr>
                <w:sz w:val="22"/>
                <w:szCs w:val="22"/>
              </w:rPr>
              <w:fldChar w:fldCharType="separate"/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noProof/>
                <w:sz w:val="22"/>
                <w:szCs w:val="22"/>
              </w:rPr>
              <w:t> </w:t>
            </w:r>
            <w:r w:rsidRPr="00EE6A5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C2746" w14:paraId="097987DE" w14:textId="77777777" w:rsidTr="00E03C01">
        <w:trPr>
          <w:trHeight w:val="221"/>
        </w:trPr>
        <w:tc>
          <w:tcPr>
            <w:tcW w:w="10545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5FBA44" w14:textId="77777777" w:rsidR="00BC2746" w:rsidRDefault="00BC2746" w:rsidP="00630592">
            <w:pPr>
              <w:pStyle w:val="Tabell-litentekst"/>
            </w:pPr>
            <w:r>
              <w:t>Adresse</w:t>
            </w:r>
          </w:p>
        </w:tc>
      </w:tr>
      <w:bookmarkStart w:id="4" w:name="Tekst6"/>
      <w:tr w:rsidR="00BC2746" w14:paraId="2DADEB30" w14:textId="77777777" w:rsidTr="00E03C01">
        <w:trPr>
          <w:trHeight w:val="261"/>
        </w:trPr>
        <w:tc>
          <w:tcPr>
            <w:tcW w:w="1054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DF5DD" w14:textId="5033A6A6" w:rsidR="00BC2746" w:rsidRPr="00787D6B" w:rsidRDefault="00BC2746" w:rsidP="00BC2746">
            <w:pPr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BC2746" w14:paraId="0410D757" w14:textId="77777777" w:rsidTr="00E03C01">
        <w:trPr>
          <w:trHeight w:hRule="exact" w:val="267"/>
        </w:trPr>
        <w:tc>
          <w:tcPr>
            <w:tcW w:w="10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46A5B" w14:textId="7D263629" w:rsidR="00BC2746" w:rsidRDefault="00BC2746" w:rsidP="00BC27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2746" w14:paraId="4DBC1730" w14:textId="77777777" w:rsidTr="00E03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4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1521D383" w14:textId="77777777" w:rsidR="00BC2746" w:rsidRPr="006C65D2" w:rsidRDefault="00BC2746" w:rsidP="00BC2746">
            <w:pPr>
              <w:rPr>
                <w:b/>
                <w:bCs/>
              </w:rPr>
            </w:pPr>
            <w:r w:rsidRPr="006C65D2">
              <w:rPr>
                <w:b/>
                <w:bCs/>
              </w:rPr>
              <w:t>Tidsrom, prøvetid og oppsigelse i arbeidsforholdet</w:t>
            </w:r>
          </w:p>
        </w:tc>
      </w:tr>
      <w:tr w:rsidR="00BC2746" w14:paraId="17AEAA43" w14:textId="77777777" w:rsidTr="00E03C01">
        <w:trPr>
          <w:trHeight w:val="346"/>
        </w:trPr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487B4E" w14:textId="63BC7E40" w:rsidR="00BC2746" w:rsidRPr="00D6010D" w:rsidRDefault="007B1249" w:rsidP="00D6010D">
            <w:pPr>
              <w:pStyle w:val="Tabell-tekst"/>
            </w:pPr>
            <w:r w:rsidRPr="00D6010D">
              <w:t xml:space="preserve">Midlertidig ansettelse, jf. </w:t>
            </w:r>
            <w:r w:rsidR="00177DA4" w:rsidRPr="00D6010D">
              <w:t>a</w:t>
            </w:r>
            <w:r w:rsidRPr="00D6010D">
              <w:t>rbeids-miljøloven  14-9 andre ledd bokstav c</w:t>
            </w:r>
          </w:p>
        </w:tc>
        <w:tc>
          <w:tcPr>
            <w:tcW w:w="36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AF28B0" w14:textId="77777777" w:rsidR="00BC2746" w:rsidRDefault="00BC2746" w:rsidP="00630592">
            <w:pPr>
              <w:pStyle w:val="Tabell-litentekst"/>
            </w:pPr>
            <w:r>
              <w:t>Tiltredelsesdato</w:t>
            </w: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8B8E178" w14:textId="77777777" w:rsidR="00BC2746" w:rsidRDefault="00BC2746" w:rsidP="00630592">
            <w:pPr>
              <w:pStyle w:val="Tabell-litentekst"/>
            </w:pPr>
            <w:r>
              <w:t>Fratredelsesdato</w:t>
            </w:r>
          </w:p>
        </w:tc>
      </w:tr>
      <w:tr w:rsidR="00BC2746" w14:paraId="5BF00BA8" w14:textId="77777777" w:rsidTr="00E03C01">
        <w:trPr>
          <w:trHeight w:val="261"/>
        </w:trPr>
        <w:tc>
          <w:tcPr>
            <w:tcW w:w="12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C694DF" w14:textId="77777777" w:rsidR="00BC2746" w:rsidRPr="00030F32" w:rsidRDefault="00BC2746" w:rsidP="00BC2746">
            <w:pPr>
              <w:rPr>
                <w:sz w:val="22"/>
                <w:szCs w:val="22"/>
                <w:highlight w:val="lightGray"/>
              </w:rPr>
            </w:pPr>
          </w:p>
        </w:tc>
        <w:bookmarkStart w:id="5" w:name="Tekst7"/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4A0242" w14:textId="77777777" w:rsidR="00BC2746" w:rsidRPr="00787D6B" w:rsidRDefault="00BC2746" w:rsidP="00BC2746">
            <w:pPr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5"/>
            <w:r w:rsidRPr="0023135C">
              <w:rPr>
                <w:sz w:val="22"/>
                <w:szCs w:val="22"/>
              </w:rPr>
              <w:t xml:space="preserve">     </w:t>
            </w:r>
          </w:p>
        </w:tc>
        <w:bookmarkStart w:id="6" w:name="Tekst20"/>
        <w:tc>
          <w:tcPr>
            <w:tcW w:w="567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457040" w14:textId="77777777" w:rsidR="00BC2746" w:rsidRPr="00787D6B" w:rsidRDefault="00BC2746" w:rsidP="00BC2746">
            <w:r w:rsidRPr="00787D6B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C2746" w14:paraId="72B2B4F0" w14:textId="77777777" w:rsidTr="00E03C01">
        <w:trPr>
          <w:trHeight w:val="221"/>
        </w:trPr>
        <w:tc>
          <w:tcPr>
            <w:tcW w:w="12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2FC2604" w14:textId="77777777" w:rsidR="00BC2746" w:rsidRPr="00030F32" w:rsidRDefault="00BC2746" w:rsidP="00BC2746">
            <w:pPr>
              <w:spacing w:line="200" w:lineRule="exact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4B3634" w14:textId="77777777" w:rsidR="00BC2746" w:rsidRDefault="00BC2746" w:rsidP="00BC2746">
            <w:pPr>
              <w:ind w:left="-85"/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66B3F0E" w14:textId="77777777" w:rsidR="00BC2746" w:rsidRDefault="00BC2746" w:rsidP="00BC274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Uten forutgående</w:t>
            </w:r>
          </w:p>
        </w:tc>
        <w:tc>
          <w:tcPr>
            <w:tcW w:w="6757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B5EF7F1" w14:textId="77777777" w:rsidR="00BC2746" w:rsidRDefault="00BC2746" w:rsidP="00630592">
            <w:pPr>
              <w:pStyle w:val="Tabell-litentekst"/>
            </w:pPr>
            <w:r>
              <w:t>Ev. omstendigheter som vil medføre opphør</w:t>
            </w:r>
            <w:r w:rsidR="00EF4379">
              <w:t xml:space="preserve"> av arbeidsavtalen</w:t>
            </w:r>
          </w:p>
          <w:p w14:paraId="455ABC0E" w14:textId="77777777" w:rsidR="00D56F4B" w:rsidRPr="00E402DC" w:rsidRDefault="00D56F4B" w:rsidP="00630592">
            <w:pPr>
              <w:pStyle w:val="Tabell-tekst"/>
            </w:pPr>
            <w:r w:rsidRPr="00E402DC">
              <w:t>Arbeidsavtalen vil opphøre hvis</w:t>
            </w:r>
          </w:p>
          <w:p w14:paraId="44ED4751" w14:textId="071D77F8" w:rsidR="00D56F4B" w:rsidRPr="00D6010D" w:rsidRDefault="00D56F4B" w:rsidP="00D6010D">
            <w:pPr>
              <w:pStyle w:val="Tabel-Alfabet"/>
            </w:pPr>
            <w:r w:rsidRPr="00D6010D">
              <w:t xml:space="preserve">lærekontrakten blir hevet etter opplæringslova § </w:t>
            </w:r>
            <w:r w:rsidR="00786783" w:rsidRPr="00D6010D">
              <w:t>7-3</w:t>
            </w:r>
          </w:p>
          <w:p w14:paraId="5DD5CD49" w14:textId="205ADFF4" w:rsidR="00D56F4B" w:rsidRPr="00D6010D" w:rsidRDefault="00D56F4B" w:rsidP="00D6010D">
            <w:pPr>
              <w:pStyle w:val="Tabel-Alfabet"/>
            </w:pPr>
            <w:r w:rsidRPr="00D6010D">
              <w:t xml:space="preserve">lærlingen har inngått lærekontrakt om full opplæring i bedrift og oppsigelsen skjer innen seks måneder fra arbeidsforholdet begynner, jf. opplæringslova § </w:t>
            </w:r>
            <w:r w:rsidR="005D187E" w:rsidRPr="00D6010D">
              <w:t>7–4</w:t>
            </w:r>
            <w:r w:rsidRPr="00D6010D">
              <w:t xml:space="preserve"> tredje ledd</w:t>
            </w:r>
          </w:p>
          <w:p w14:paraId="6E3141B5" w14:textId="2199E6E8" w:rsidR="00BC2746" w:rsidRDefault="00BC2746" w:rsidP="00BC2746">
            <w:pPr>
              <w:rPr>
                <w:sz w:val="14"/>
                <w:szCs w:val="14"/>
              </w:rPr>
            </w:pPr>
          </w:p>
        </w:tc>
      </w:tr>
      <w:tr w:rsidR="00BC2746" w14:paraId="33AD2909" w14:textId="77777777" w:rsidTr="00E03C01">
        <w:trPr>
          <w:trHeight w:val="1304"/>
        </w:trPr>
        <w:tc>
          <w:tcPr>
            <w:tcW w:w="120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D44283" w14:textId="77777777" w:rsidR="00BC2746" w:rsidRPr="00030F32" w:rsidRDefault="00BC2746" w:rsidP="00BC2746">
            <w:pPr>
              <w:rPr>
                <w:sz w:val="18"/>
                <w:szCs w:val="18"/>
                <w:highlight w:val="lightGray"/>
              </w:rPr>
            </w:pPr>
          </w:p>
        </w:tc>
        <w:bookmarkStart w:id="7" w:name="Kryss2"/>
        <w:tc>
          <w:tcPr>
            <w:tcW w:w="48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6088804" w14:textId="77777777" w:rsidR="00BC2746" w:rsidRDefault="00BC2746" w:rsidP="00E03C01">
            <w:pPr>
              <w:ind w:left="0" w:right="0"/>
              <w:jc w:val="center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56AE90" w14:textId="77777777" w:rsidR="00BC2746" w:rsidRDefault="00BC2746" w:rsidP="00BC2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oppsigelse</w:t>
            </w:r>
          </w:p>
        </w:tc>
        <w:tc>
          <w:tcPr>
            <w:tcW w:w="6757" w:type="dxa"/>
            <w:gridSpan w:val="4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8738B20" w14:textId="77777777" w:rsidR="00BC2746" w:rsidRPr="00787D6B" w:rsidRDefault="00BC2746" w:rsidP="00BC2746"/>
        </w:tc>
      </w:tr>
      <w:tr w:rsidR="00BC2746" w14:paraId="0850064C" w14:textId="77777777" w:rsidTr="00E03C01">
        <w:trPr>
          <w:trHeight w:val="1109"/>
        </w:trPr>
        <w:tc>
          <w:tcPr>
            <w:tcW w:w="120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50C1304" w14:textId="77777777" w:rsidR="00BC2746" w:rsidRPr="00030F32" w:rsidRDefault="00BC2746" w:rsidP="00BC2746">
            <w:pPr>
              <w:rPr>
                <w:szCs w:val="20"/>
                <w:highlight w:val="lightGray"/>
              </w:rPr>
            </w:pPr>
          </w:p>
        </w:tc>
        <w:tc>
          <w:tcPr>
            <w:tcW w:w="93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38EB0737" w14:textId="40EBB30A" w:rsidR="00A274F7" w:rsidRDefault="00A274F7" w:rsidP="00630592">
            <w:pPr>
              <w:pStyle w:val="Tabell-tekst"/>
            </w:pPr>
            <w:r>
              <w:t>Fremgangsmåte for opphør av arbeidsforholdet følger gjeldende bestemmelser i opplæringslova. Etter opplæringslova faller arbeidsavtalen bort uten forutgående oppsigelse når læretiden er over, eller dersom kontrakten om opplæring blir sagt opp eller hevet etter</w:t>
            </w:r>
            <w:r w:rsidR="00C76039">
              <w:t xml:space="preserve"> </w:t>
            </w:r>
            <w:r>
              <w:t>§ 7-3, jf. § 7-4 fjerde ledd.</w:t>
            </w:r>
          </w:p>
          <w:p w14:paraId="0B4244A4" w14:textId="5D8665BF" w:rsidR="00BC2746" w:rsidRPr="00787D6B" w:rsidRDefault="00BC2746" w:rsidP="00A05EFF">
            <w:pPr>
              <w:rPr>
                <w:sz w:val="18"/>
                <w:szCs w:val="18"/>
              </w:rPr>
            </w:pPr>
          </w:p>
        </w:tc>
      </w:tr>
      <w:tr w:rsidR="00D62E7D" w14:paraId="4B4951CE" w14:textId="77777777" w:rsidTr="00E03C01">
        <w:trPr>
          <w:trHeight w:val="1095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010E465D" w14:textId="2ED157EC" w:rsidR="00D62E7D" w:rsidRPr="00030F32" w:rsidRDefault="00D62E7D" w:rsidP="00630592">
            <w:pPr>
              <w:pStyle w:val="Tabell-tekst"/>
              <w:rPr>
                <w:sz w:val="14"/>
                <w:szCs w:val="14"/>
                <w:highlight w:val="lightGray"/>
              </w:rPr>
            </w:pPr>
            <w:r>
              <w:t>Prøvetid</w:t>
            </w: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AE0C78" w14:textId="4443AB85" w:rsidR="00D62E7D" w:rsidRDefault="00D62E7D" w:rsidP="00E03C01">
            <w:pPr>
              <w:ind w:left="0" w:right="0"/>
              <w:jc w:val="center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5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2C6BC" w14:textId="730ECC6A" w:rsidR="00D62E7D" w:rsidRPr="00FB5710" w:rsidRDefault="00623293" w:rsidP="00D6010D">
            <w:pPr>
              <w:pStyle w:val="Tabell-Uthevet"/>
            </w:pPr>
            <w:r w:rsidRPr="00FB5710">
              <w:t>For kontrakt om full opplæring i bedrift</w:t>
            </w:r>
            <w:r w:rsidR="007F733E" w:rsidRPr="00FB5710">
              <w:t>:</w:t>
            </w:r>
          </w:p>
          <w:p w14:paraId="45BEF124" w14:textId="61EB46AC" w:rsidR="00D62E7D" w:rsidRDefault="00623293" w:rsidP="00D6010D">
            <w:pPr>
              <w:pStyle w:val="Tabell-tekst"/>
            </w:pPr>
            <w:r>
              <w:t xml:space="preserve">Det gjelder prøvetid på seks måneder, jf. </w:t>
            </w:r>
            <w:r w:rsidR="00D62E7D">
              <w:t xml:space="preserve">opplæringslova § 7-4 tredje ledd jf. arbeidsmiljøloven § 15-6. Prøvetiden kan forlenges tilsvarende fraværet i prøvetiden som ikke er forårsaket av arbeidsgiver, jf. arbeidsmiljøloven § 15-6 fjerde ledd. </w:t>
            </w:r>
          </w:p>
          <w:p w14:paraId="1449D402" w14:textId="77777777" w:rsidR="00D62E7D" w:rsidRDefault="00D62E7D" w:rsidP="00D6010D">
            <w:pPr>
              <w:pStyle w:val="Tabell-tekst"/>
            </w:pPr>
            <w:r>
              <w:t>I prøvetiden gjelder en gjensidig oppsigelsesfrist på 14 dager, jf. arbeidsmiljøloven § 15-3 syvende ledd.</w:t>
            </w:r>
          </w:p>
          <w:p w14:paraId="6AEE1931" w14:textId="4935B98F" w:rsidR="00715C21" w:rsidRDefault="00715C21" w:rsidP="00A274F7">
            <w:pPr>
              <w:rPr>
                <w:sz w:val="18"/>
                <w:szCs w:val="18"/>
              </w:rPr>
            </w:pPr>
          </w:p>
        </w:tc>
      </w:tr>
      <w:tr w:rsidR="00BC2746" w14:paraId="2216BB56" w14:textId="77777777" w:rsidTr="00E03C01">
        <w:trPr>
          <w:trHeight w:hRule="exact" w:val="278"/>
        </w:trPr>
        <w:tc>
          <w:tcPr>
            <w:tcW w:w="1054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E21A45" w14:textId="77777777" w:rsidR="00BC2746" w:rsidRDefault="00BC2746" w:rsidP="00BC2746"/>
        </w:tc>
      </w:tr>
      <w:tr w:rsidR="00BC2746" w14:paraId="50A29563" w14:textId="77777777" w:rsidTr="00E03C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5D1D85CB" w14:textId="77777777" w:rsidR="00BC2746" w:rsidRPr="006A6BAB" w:rsidRDefault="00BC2746" w:rsidP="00630592">
            <w:pPr>
              <w:pStyle w:val="Tabell-mellomoverskrift"/>
              <w:rPr>
                <w:sz w:val="17"/>
                <w:szCs w:val="17"/>
              </w:rPr>
            </w:pPr>
            <w:r w:rsidRPr="006C65D2">
              <w:t>Hva slags arbeid, omfang og arbeidssted</w:t>
            </w:r>
          </w:p>
        </w:tc>
      </w:tr>
      <w:tr w:rsidR="00BC2746" w14:paraId="235A2342" w14:textId="77777777" w:rsidTr="00E03C01">
        <w:trPr>
          <w:trHeight w:val="221"/>
        </w:trPr>
        <w:tc>
          <w:tcPr>
            <w:tcW w:w="12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49CC3D" w14:textId="77777777" w:rsidR="00BC2746" w:rsidRPr="006A6BAB" w:rsidRDefault="00BC2746" w:rsidP="00630592">
            <w:pPr>
              <w:pStyle w:val="Tabell-litentekst"/>
            </w:pPr>
            <w:r w:rsidRPr="006A6BAB">
              <w:t>Stillingskode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2CE866" w14:textId="77777777" w:rsidR="00BC2746" w:rsidRPr="006A6BAB" w:rsidRDefault="00BC2746" w:rsidP="00630592">
            <w:pPr>
              <w:pStyle w:val="Tabell-litentekst"/>
            </w:pPr>
            <w:r w:rsidRPr="006A6BAB">
              <w:t>Stillingsbetegnelse</w:t>
            </w:r>
          </w:p>
        </w:tc>
        <w:tc>
          <w:tcPr>
            <w:tcW w:w="218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FDC5949" w14:textId="77777777" w:rsidR="00BC2746" w:rsidRPr="00E03C01" w:rsidRDefault="00BC2746" w:rsidP="00E03C01">
            <w:pPr>
              <w:pStyle w:val="Tabell-litentekst"/>
            </w:pPr>
            <w:r w:rsidRPr="006A6BAB">
              <w:t>Stillingsdel (%)</w:t>
            </w:r>
          </w:p>
        </w:tc>
      </w:tr>
      <w:tr w:rsidR="00BC2746" w14:paraId="51B1ABFF" w14:textId="77777777" w:rsidTr="00E03C01">
        <w:trPr>
          <w:trHeight w:val="261"/>
        </w:trPr>
        <w:tc>
          <w:tcPr>
            <w:tcW w:w="120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7575E" w14:textId="77777777" w:rsidR="00BC2746" w:rsidRPr="006A6BAB" w:rsidRDefault="00BC2746" w:rsidP="00BC2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</w:t>
            </w:r>
          </w:p>
        </w:tc>
        <w:tc>
          <w:tcPr>
            <w:tcW w:w="71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F9A6C" w14:textId="77777777" w:rsidR="00BC2746" w:rsidRPr="006A6BAB" w:rsidRDefault="00BC2746" w:rsidP="00BC2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Lærling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3C402F1" w14:textId="25F9E526" w:rsidR="00BC2746" w:rsidRPr="006A6BAB" w:rsidRDefault="001C073F" w:rsidP="00BC2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2746" w14:paraId="393143F4" w14:textId="77777777" w:rsidTr="00E03C01">
        <w:trPr>
          <w:trHeight w:val="539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8202450" w14:textId="77777777" w:rsidR="00BC2746" w:rsidRPr="006A6BAB" w:rsidRDefault="00BC2746" w:rsidP="00630592">
            <w:pPr>
              <w:pStyle w:val="Tabell-litentekst"/>
            </w:pPr>
            <w:r w:rsidRPr="006A6BAB">
              <w:t>Arbeidssted</w:t>
            </w:r>
          </w:p>
        </w:tc>
        <w:tc>
          <w:tcPr>
            <w:tcW w:w="218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41DE042" w14:textId="77777777" w:rsidR="00BC2746" w:rsidRPr="006A6BAB" w:rsidRDefault="00BC2746" w:rsidP="00630592">
            <w:pPr>
              <w:pStyle w:val="Tabell-litentekst"/>
            </w:pPr>
            <w:r w:rsidRPr="006A6BAB">
              <w:t>Hvis andre arbeidssteder, angi dette</w:t>
            </w:r>
          </w:p>
        </w:tc>
      </w:tr>
      <w:bookmarkStart w:id="8" w:name="Kryss6"/>
      <w:tr w:rsidR="00BC2746" w14:paraId="7CD8F424" w14:textId="77777777" w:rsidTr="00E03C01">
        <w:trPr>
          <w:trHeight w:val="1287"/>
        </w:trPr>
        <w:tc>
          <w:tcPr>
            <w:tcW w:w="39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208CAC6" w14:textId="68A83A84" w:rsidR="00BC2746" w:rsidRPr="006A6BAB" w:rsidRDefault="00BC2746" w:rsidP="00E03C01">
            <w:pPr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797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E22DC1" w14:textId="77777777" w:rsidR="00BC2746" w:rsidRDefault="00BC2746" w:rsidP="00BC2746">
            <w:pPr>
              <w:spacing w:before="60"/>
              <w:rPr>
                <w:sz w:val="18"/>
                <w:szCs w:val="18"/>
              </w:rPr>
            </w:pPr>
            <w:r w:rsidRPr="006A6BAB">
              <w:rPr>
                <w:sz w:val="18"/>
                <w:szCs w:val="18"/>
              </w:rPr>
              <w:t>Virksomhetens adresse</w:t>
            </w:r>
          </w:p>
          <w:p w14:paraId="1657CD52" w14:textId="77777777" w:rsidR="00D62E7D" w:rsidRPr="006A6BAB" w:rsidRDefault="00D62E7D" w:rsidP="00BC2746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16C8FE4" w14:textId="178ACC97" w:rsidR="00BC2746" w:rsidRPr="006A6BAB" w:rsidRDefault="00BC2746" w:rsidP="00BC2746">
            <w:pPr>
              <w:rPr>
                <w:sz w:val="22"/>
                <w:szCs w:val="22"/>
              </w:rPr>
            </w:pPr>
          </w:p>
        </w:tc>
      </w:tr>
    </w:tbl>
    <w:p w14:paraId="2A9A0B9D" w14:textId="14EAB66F" w:rsidR="003A0DDE" w:rsidRDefault="003A0DDE"/>
    <w:p w14:paraId="0B657201" w14:textId="77777777" w:rsidR="003A0DDE" w:rsidRDefault="003A0DDE">
      <w:pPr>
        <w:spacing w:before="0" w:after="0"/>
        <w:ind w:left="0" w:right="0"/>
      </w:pPr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2"/>
        <w:gridCol w:w="2657"/>
      </w:tblGrid>
      <w:tr w:rsidR="003A0DDE" w14:paraId="64127009" w14:textId="77777777" w:rsidTr="00B01353">
        <w:trPr>
          <w:trHeight w:val="198"/>
        </w:trPr>
        <w:tc>
          <w:tcPr>
            <w:tcW w:w="814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07021BE" w14:textId="77777777" w:rsidR="003A0DDE" w:rsidRDefault="003A0DDE" w:rsidP="00B01353">
            <w:pPr>
              <w:pStyle w:val="Tabell-litentekst"/>
            </w:pPr>
            <w:r>
              <w:lastRenderedPageBreak/>
              <w:t>Arbeidstakerens navn</w:t>
            </w:r>
          </w:p>
        </w:tc>
        <w:tc>
          <w:tcPr>
            <w:tcW w:w="26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CB2335" w14:textId="77777777" w:rsidR="003A0DDE" w:rsidRDefault="003A0DDE" w:rsidP="00B01353">
            <w:pPr>
              <w:pStyle w:val="Tabell-litentekst"/>
            </w:pPr>
            <w:r>
              <w:t>Fødselsnummer</w:t>
            </w:r>
          </w:p>
        </w:tc>
      </w:tr>
      <w:tr w:rsidR="003A0DDE" w14:paraId="7F1D0533" w14:textId="77777777" w:rsidTr="00B01353">
        <w:trPr>
          <w:trHeight w:val="278"/>
        </w:trPr>
        <w:tc>
          <w:tcPr>
            <w:tcW w:w="8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60E38F" w14:textId="77777777" w:rsidR="003A0DDE" w:rsidRPr="00787D6B" w:rsidRDefault="003A0DD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  <w:tc>
          <w:tcPr>
            <w:tcW w:w="2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6BA11" w14:textId="77777777" w:rsidR="003A0DDE" w:rsidRPr="00787D6B" w:rsidRDefault="003A0DD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4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</w:tr>
    </w:tbl>
    <w:p w14:paraId="3F53E475" w14:textId="77777777" w:rsidR="003A0DDE" w:rsidRDefault="003A0DD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4"/>
        <w:gridCol w:w="2215"/>
      </w:tblGrid>
      <w:tr w:rsidR="006E6851" w14:paraId="096D142A" w14:textId="77777777" w:rsidTr="00E03C01">
        <w:trPr>
          <w:trHeight w:val="522"/>
        </w:trPr>
        <w:tc>
          <w:tcPr>
            <w:tcW w:w="107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79E5AE" w14:textId="77777777" w:rsidR="006E6851" w:rsidRDefault="006E6851" w:rsidP="009475AC">
            <w:pPr>
              <w:keepNext/>
              <w:keepLines/>
              <w:rPr>
                <w:b/>
                <w:bCs/>
                <w:sz w:val="17"/>
                <w:szCs w:val="17"/>
              </w:rPr>
            </w:pPr>
            <w:r w:rsidRPr="000F333E">
              <w:rPr>
                <w:rFonts w:eastAsia="Arial"/>
                <w:b/>
              </w:rPr>
              <w:t>Lønn,</w:t>
            </w:r>
            <w:r>
              <w:rPr>
                <w:rFonts w:eastAsia="Arial"/>
                <w:b/>
              </w:rPr>
              <w:t xml:space="preserve"> arbeidstid,</w:t>
            </w:r>
            <w:r w:rsidRPr="000F333E">
              <w:rPr>
                <w:rFonts w:eastAsia="Arial"/>
                <w:b/>
              </w:rPr>
              <w:t xml:space="preserve"> ferie, annet fravær betalt av arbeidsgiver, ytelser til sosial trygghet m.m.</w:t>
            </w:r>
          </w:p>
        </w:tc>
      </w:tr>
      <w:tr w:rsidR="006E6851" w14:paraId="30979B86" w14:textId="77777777" w:rsidTr="00E03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2"/>
        </w:trPr>
        <w:tc>
          <w:tcPr>
            <w:tcW w:w="8584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8AB5278" w14:textId="77777777" w:rsidR="006E6851" w:rsidRDefault="006E6851" w:rsidP="009475AC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215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F879CD0" w14:textId="77777777" w:rsidR="006E6851" w:rsidRDefault="006E6851" w:rsidP="009475AC">
            <w:pPr>
              <w:keepNext/>
              <w:keepLines/>
              <w:rPr>
                <w:sz w:val="14"/>
                <w:szCs w:val="14"/>
              </w:rPr>
            </w:pPr>
          </w:p>
        </w:tc>
      </w:tr>
      <w:tr w:rsidR="006E6851" w14:paraId="4E97FB65" w14:textId="77777777" w:rsidTr="00E03C01">
        <w:trPr>
          <w:trHeight w:val="3515"/>
        </w:trPr>
        <w:tc>
          <w:tcPr>
            <w:tcW w:w="107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3633DA" w14:textId="77777777" w:rsidR="006E6851" w:rsidRDefault="006E6851" w:rsidP="00177DA4">
            <w:pPr>
              <w:pStyle w:val="Tabell-tekst"/>
            </w:pPr>
            <w:r>
              <w:t>For lærlinger som følger hovedmodellen:</w:t>
            </w:r>
          </w:p>
          <w:p w14:paraId="117019AD" w14:textId="77777777" w:rsidR="006E6851" w:rsidRDefault="006E6851" w:rsidP="00177DA4">
            <w:pPr>
              <w:pStyle w:val="Tabell-tekst"/>
            </w:pPr>
          </w:p>
          <w:p w14:paraId="1495AF68" w14:textId="77777777" w:rsidR="006E6851" w:rsidRPr="00E402DC" w:rsidRDefault="006E6851" w:rsidP="00177DA4">
            <w:pPr>
              <w:pStyle w:val="Tabell-tekst"/>
            </w:pPr>
            <w:r w:rsidRPr="00E402DC">
              <w:t>Lærli</w:t>
            </w:r>
            <w:r>
              <w:t xml:space="preserve">nger </w:t>
            </w:r>
            <w:r w:rsidRPr="00E402DC">
              <w:t xml:space="preserve">lønnes i prosent av begynnerlønn i stillingskode 1203 Fagarbeider med fagbrev </w:t>
            </w:r>
            <w:r>
              <w:t>[sett inn gjeldende minstelønn ved ansettelsestidspunktet] (eksklusive tillegg):</w:t>
            </w:r>
          </w:p>
          <w:p w14:paraId="4D76ED0A" w14:textId="77777777" w:rsidR="006E6851" w:rsidRPr="00630592" w:rsidRDefault="006E6851" w:rsidP="00630592">
            <w:pPr>
              <w:pStyle w:val="Tabell-punktliste"/>
            </w:pPr>
            <w:r w:rsidRPr="00630592">
              <w:t xml:space="preserve">1. halvår 30%  </w:t>
            </w:r>
          </w:p>
          <w:p w14:paraId="667084AD" w14:textId="77777777" w:rsidR="006E6851" w:rsidRPr="00630592" w:rsidRDefault="006E6851" w:rsidP="00630592">
            <w:pPr>
              <w:pStyle w:val="Tabell-punktliste"/>
            </w:pPr>
            <w:r w:rsidRPr="00630592">
              <w:t xml:space="preserve">2. halvår 40%  </w:t>
            </w:r>
          </w:p>
          <w:p w14:paraId="059EDE35" w14:textId="77777777" w:rsidR="006E6851" w:rsidRPr="00630592" w:rsidRDefault="006E6851" w:rsidP="00630592">
            <w:pPr>
              <w:pStyle w:val="Tabell-punktliste"/>
            </w:pPr>
            <w:r w:rsidRPr="00630592">
              <w:t xml:space="preserve">3. halvår 50%  </w:t>
            </w:r>
          </w:p>
          <w:p w14:paraId="3ABF464F" w14:textId="77777777" w:rsidR="006E6851" w:rsidRPr="00630592" w:rsidRDefault="006E6851" w:rsidP="00630592">
            <w:pPr>
              <w:pStyle w:val="Tabell-punktliste"/>
            </w:pPr>
            <w:r w:rsidRPr="00630592">
              <w:t>4. halvår 80 %</w:t>
            </w:r>
          </w:p>
          <w:p w14:paraId="56F9213C" w14:textId="77777777" w:rsidR="006E6851" w:rsidRPr="00177DA4" w:rsidRDefault="006E6851" w:rsidP="00177DA4">
            <w:pPr>
              <w:pStyle w:val="Tabell-tekst"/>
            </w:pPr>
          </w:p>
          <w:p w14:paraId="2E7CE126" w14:textId="77777777" w:rsidR="006E6851" w:rsidRPr="00177DA4" w:rsidRDefault="006E6851" w:rsidP="00177DA4">
            <w:pPr>
              <w:pStyle w:val="Tabell-tekst"/>
            </w:pPr>
            <w:r w:rsidRPr="00177DA4">
              <w:t>For lærlinger som ikke følger hovedmodellen henvises det til særavtale om lønns- og arbeidsvilkår for lærlinger og lærekandidater i staten.</w:t>
            </w:r>
          </w:p>
          <w:p w14:paraId="07D64D4B" w14:textId="77777777" w:rsidR="006E6851" w:rsidRPr="00177DA4" w:rsidRDefault="006E6851" w:rsidP="00177DA4">
            <w:pPr>
              <w:pStyle w:val="Tabell-tekst"/>
            </w:pPr>
          </w:p>
          <w:p w14:paraId="435FEB98" w14:textId="77777777" w:rsidR="006E6851" w:rsidRPr="00177DA4" w:rsidRDefault="006E6851" w:rsidP="00177DA4">
            <w:pPr>
              <w:pStyle w:val="Tabell-tekst"/>
            </w:pPr>
            <w:r w:rsidRPr="00177DA4">
              <w:t>Lønnen utbetales til arbeidstakers bankkonto den __ hver måned.</w:t>
            </w:r>
          </w:p>
          <w:p w14:paraId="51DE0CA5" w14:textId="77777777" w:rsidR="006E6851" w:rsidRPr="00D6010D" w:rsidRDefault="006E6851" w:rsidP="00D6010D">
            <w:pPr>
              <w:pStyle w:val="Tabell-tekst"/>
            </w:pPr>
          </w:p>
        </w:tc>
      </w:tr>
      <w:tr w:rsidR="006E6851" w14:paraId="346941B9" w14:textId="77777777" w:rsidTr="00E03C01">
        <w:tc>
          <w:tcPr>
            <w:tcW w:w="107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37942949" w14:textId="77777777" w:rsidR="006E6851" w:rsidRDefault="006E6851" w:rsidP="003C1B79">
            <w:pPr>
              <w:rPr>
                <w:sz w:val="18"/>
                <w:szCs w:val="18"/>
              </w:rPr>
            </w:pPr>
          </w:p>
          <w:p w14:paraId="4A0095F5" w14:textId="77777777" w:rsidR="006E6851" w:rsidRPr="00965D53" w:rsidRDefault="006E6851" w:rsidP="00630592">
            <w:pPr>
              <w:pStyle w:val="Tabell-punktliste"/>
            </w:pPr>
            <w:r w:rsidRPr="00965D53">
              <w:t>Lønn og annen godtgjørelse skal følge av den til enhver tid gjeldende tariffavtale.</w:t>
            </w:r>
          </w:p>
          <w:p w14:paraId="1385B9F0" w14:textId="77777777" w:rsidR="006E6851" w:rsidRPr="00965D53" w:rsidRDefault="006E6851" w:rsidP="00630592">
            <w:pPr>
              <w:pStyle w:val="Tabell-punktliste"/>
            </w:pPr>
            <w:r w:rsidRPr="00965D53">
              <w:t xml:space="preserve">Tillegg for natt-, lørdag- og søndagsarbeid, og helge- og høytidsdager følger av den til enhver tid gjeldende hovedtariffavtale. </w:t>
            </w:r>
          </w:p>
          <w:p w14:paraId="0C3AEF2D" w14:textId="77777777" w:rsidR="006E6851" w:rsidRPr="00965D53" w:rsidRDefault="006E6851" w:rsidP="00630592">
            <w:pPr>
              <w:pStyle w:val="Tabell-punktliste"/>
            </w:pPr>
            <w:r w:rsidRPr="00965D53">
              <w:t>Kostgodtgjørelse gis etter de til enhver tid gjeldende bestemmelser i særavtale om dekning av utgifter til reise og kost innenlands og særavtale om dekning av utgifter til reise og kost utenfor Norge.</w:t>
            </w:r>
          </w:p>
          <w:p w14:paraId="4BF653A9" w14:textId="77777777" w:rsidR="006E6851" w:rsidRPr="00965D53" w:rsidRDefault="006E6851" w:rsidP="00630592">
            <w:pPr>
              <w:pStyle w:val="Tabell-punktliste"/>
            </w:pPr>
            <w:r w:rsidRPr="00965D53">
              <w:t xml:space="preserve">Dersom arbeidstakeren ved en feil har fått utbetalt for mye i lønn, skal arbeidsgiver gå i dialog med arbeidstaker før lønnstrekk gjennomføres. Dersom partene ikke blir enige om lønnstrekk, må tilbakebetalingen gjennomføres på annen måte. Eventuell forhåndsavtale om trekk i lønn etter arbeidsmiljøloven § 14-15 tredje ledd bokstav c må konkretiseres til det aktuelle lønnstrekket slik at arbeidstakeren beholder forutsigbarhet for sin lønnsutbetaling. </w:t>
            </w:r>
          </w:p>
          <w:p w14:paraId="43F44AB8" w14:textId="77777777" w:rsidR="006E6851" w:rsidRPr="00965D53" w:rsidRDefault="006E6851" w:rsidP="00630592">
            <w:pPr>
              <w:pStyle w:val="Tabell-punktliste"/>
            </w:pPr>
            <w:r w:rsidRPr="00965D53">
              <w:t>Normalarbeidstiden følger den til enhver tid gjeldende tariffavtale og arbeidsplan.</w:t>
            </w:r>
          </w:p>
          <w:p w14:paraId="0DE343E5" w14:textId="77777777" w:rsidR="006E6851" w:rsidRPr="00965D53" w:rsidRDefault="006E6851" w:rsidP="00630592">
            <w:pPr>
              <w:pStyle w:val="Tabell-punktliste"/>
            </w:pPr>
            <w:r w:rsidRPr="00965D53">
              <w:t>Pauser reguleres av arbeidsmiljøloven § 10-9.</w:t>
            </w:r>
          </w:p>
          <w:p w14:paraId="62B073DE" w14:textId="77777777" w:rsidR="006E6851" w:rsidRPr="00965D53" w:rsidRDefault="006E6851" w:rsidP="00630592">
            <w:pPr>
              <w:pStyle w:val="Tabell-punktliste"/>
            </w:pPr>
            <w:r w:rsidRPr="00965D53">
              <w:t>Vilkår for overtid og merarbeid følger av arbeidsmiljøloven § 10-6 og den til enhver tid gjeldende særavtale om lønns- og arbeidsvilkår for lærlinger og lærekandidater i staten.</w:t>
            </w:r>
          </w:p>
          <w:p w14:paraId="2659F706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Ferie, fastsettelse av ferietidspunktet og feriepenger følger av ferieloven og den til enhver tid gjeldende hovedtariffavtale og sentral særavtale.</w:t>
            </w:r>
          </w:p>
          <w:p w14:paraId="64665FD1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Fravær med lønn i forbindelse med sykdom, svangerskap, fødsel, adopsjon, amming, foreldrepermisjon, omsorgspermisjon, militærtjeneste og sivilarbeidstjeneste følger av arbeidsmiljøloven, folketrygdloven og den til enhver tid gjeldende hovedtariffavtale.</w:t>
            </w:r>
          </w:p>
          <w:p w14:paraId="4676CF6F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Fri i forbindelse med religiøse høytidsdager følger av trossamfunnsloven § 18.</w:t>
            </w:r>
          </w:p>
          <w:p w14:paraId="5700AE7D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Velferdspermisjon med lønn følger av den til enhver tid gjeldende hovedtariffavtale.</w:t>
            </w:r>
          </w:p>
          <w:p w14:paraId="5032D118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Permisjon med lønn for å ivareta offentlige verv og utøvelse av verv som tillitsvalgt følger av de til enhver tid gjeldende regler i arbeidsmiljøloven og den til enhver tid gjeldende hovedavtale.</w:t>
            </w:r>
          </w:p>
          <w:p w14:paraId="488C5DD6" w14:textId="77777777" w:rsidR="006E6851" w:rsidRPr="00965D53" w:rsidRDefault="006E6851" w:rsidP="00630592">
            <w:pPr>
              <w:pStyle w:val="Tabell-punktliste"/>
            </w:pPr>
            <w:r w:rsidRPr="00965D53">
              <w:t>Ytelser i forbindelse med sykdom, svangerskap, fødsel, adopsjon, dødsfall/gruppeliv og yrkesskade/yrkessykdom følger av de til enhver tid gjeldende bestemmelser i folketrygdloven og yrkesskadeforsikringsloven, og den til enhver tid gjeldende særavtale om lønns- og arbeidsvilkår for lærlinger og lærekandidater i staten.</w:t>
            </w:r>
          </w:p>
          <w:p w14:paraId="4BF8A598" w14:textId="77777777" w:rsidR="006E6851" w:rsidRPr="00965D53" w:rsidRDefault="006E6851" w:rsidP="00630592">
            <w:pPr>
              <w:pStyle w:val="Tabell-punktliste"/>
            </w:pPr>
            <w:r w:rsidRPr="00965D53">
              <w:rPr>
                <w:rFonts w:eastAsia="Arial"/>
              </w:rPr>
              <w:t>Pensjonsordninger i henhold til lov om Statens pensjonskasse, folketrygdloven og den til enhver tid gjeldende hovedtariffavtale.</w:t>
            </w:r>
            <w:r w:rsidRPr="00965D53">
              <w:t xml:space="preserve"> </w:t>
            </w:r>
          </w:p>
          <w:p w14:paraId="1CF5A3AB" w14:textId="77777777" w:rsidR="006E6851" w:rsidRDefault="006E6851" w:rsidP="00630592">
            <w:pPr>
              <w:pStyle w:val="Tabell-punktliste"/>
            </w:pPr>
            <w:r w:rsidRPr="00F7052C">
              <w:t>Statens pensjonskasse mottar innbetaling fra arbeidsgiver.</w:t>
            </w:r>
          </w:p>
          <w:p w14:paraId="761308EB" w14:textId="77777777" w:rsidR="003A0DDE" w:rsidRDefault="003A0DDE" w:rsidP="00D6010D">
            <w:pPr>
              <w:pStyle w:val="Tabell-tekst"/>
            </w:pPr>
          </w:p>
          <w:p w14:paraId="5851E002" w14:textId="77777777" w:rsidR="006E6851" w:rsidRDefault="006E6851" w:rsidP="00D6010D">
            <w:pPr>
              <w:pStyle w:val="Tabell-tekst"/>
            </w:pPr>
          </w:p>
          <w:p w14:paraId="4D363A59" w14:textId="0CE8F952" w:rsidR="006E6851" w:rsidRDefault="006E6851" w:rsidP="00D6010D">
            <w:pPr>
              <w:pStyle w:val="Tabell-tekst"/>
            </w:pPr>
          </w:p>
        </w:tc>
      </w:tr>
    </w:tbl>
    <w:p w14:paraId="49CDABCF" w14:textId="42D8FA6C" w:rsidR="00D6010D" w:rsidRDefault="00D6010D" w:rsidP="00D6010D"/>
    <w:p w14:paraId="190BD621" w14:textId="787762E8" w:rsidR="00D6010D" w:rsidRDefault="00D6010D">
      <w:pPr>
        <w:spacing w:before="0" w:after="0"/>
        <w:ind w:left="0" w:right="0"/>
      </w:pPr>
      <w: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2"/>
        <w:gridCol w:w="2657"/>
      </w:tblGrid>
      <w:tr w:rsidR="003A0DDE" w14:paraId="38169735" w14:textId="77777777" w:rsidTr="00DA16F2">
        <w:trPr>
          <w:trHeight w:val="198"/>
        </w:trPr>
        <w:tc>
          <w:tcPr>
            <w:tcW w:w="814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B4B801" w14:textId="77777777" w:rsidR="003A0DDE" w:rsidRDefault="003A0DDE" w:rsidP="00B01353">
            <w:pPr>
              <w:pStyle w:val="Tabell-litentekst"/>
            </w:pPr>
            <w:r>
              <w:t>Arbeidstakerens navn</w:t>
            </w:r>
          </w:p>
        </w:tc>
        <w:tc>
          <w:tcPr>
            <w:tcW w:w="26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303E936" w14:textId="77777777" w:rsidR="003A0DDE" w:rsidRDefault="003A0DDE" w:rsidP="00B01353">
            <w:pPr>
              <w:pStyle w:val="Tabell-litentekst"/>
            </w:pPr>
            <w:r>
              <w:t>Fødselsnummer</w:t>
            </w:r>
          </w:p>
        </w:tc>
      </w:tr>
      <w:bookmarkStart w:id="9" w:name="Tekst2_1"/>
      <w:tr w:rsidR="003A0DDE" w14:paraId="3393B5EA" w14:textId="77777777" w:rsidTr="00DA16F2">
        <w:trPr>
          <w:trHeight w:val="278"/>
        </w:trPr>
        <w:tc>
          <w:tcPr>
            <w:tcW w:w="814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B396E2" w14:textId="77777777" w:rsidR="003A0DDE" w:rsidRPr="00787D6B" w:rsidRDefault="003A0DD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kst4_1"/>
        <w:tc>
          <w:tcPr>
            <w:tcW w:w="2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B032A4" w14:textId="77777777" w:rsidR="003A0DDE" w:rsidRPr="00787D6B" w:rsidRDefault="003A0DDE" w:rsidP="00B01353">
            <w:pPr>
              <w:keepNext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4_1"/>
                  <w:enabled w:val="0"/>
                  <w:calcOnExit w:val="0"/>
                  <w:textInput/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276819DB" w14:textId="77777777" w:rsidR="003A0DDE" w:rsidRDefault="003A0DD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6E6851" w14:paraId="57818213" w14:textId="77777777" w:rsidTr="00E03C01">
        <w:trPr>
          <w:trHeight w:val="442"/>
        </w:trPr>
        <w:tc>
          <w:tcPr>
            <w:tcW w:w="107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450B246F" w14:textId="77777777" w:rsidR="006E6851" w:rsidRDefault="006E6851" w:rsidP="00630592">
            <w:pPr>
              <w:pStyle w:val="Tabell-mellomoverskrift"/>
              <w:rPr>
                <w:sz w:val="17"/>
                <w:szCs w:val="17"/>
              </w:rPr>
            </w:pPr>
            <w:r w:rsidRPr="006C65D2">
              <w:t>Ekstraarbeid i fritiden, bistillinger o.l.</w:t>
            </w:r>
          </w:p>
        </w:tc>
      </w:tr>
      <w:tr w:rsidR="006E6851" w14:paraId="179DFC69" w14:textId="77777777" w:rsidTr="00E03C01">
        <w:trPr>
          <w:trHeight w:val="1718"/>
        </w:trPr>
        <w:tc>
          <w:tcPr>
            <w:tcW w:w="10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68053F" w14:textId="77777777" w:rsidR="006E6851" w:rsidRPr="00F7052C" w:rsidRDefault="006E6851" w:rsidP="00D6010D">
            <w:pPr>
              <w:pStyle w:val="Tabell-tekst"/>
            </w:pPr>
            <w:r w:rsidRPr="00F7052C">
              <w:t>En arbeidstaker kan ikke ta ekstraarbeid for en annen arbeidsgiver eller drive privat inntektsgivende virksomhet i fritiden</w:t>
            </w:r>
            <w:r>
              <w:t xml:space="preserve"> </w:t>
            </w:r>
            <w:r w:rsidRPr="00F7052C">
              <w:t>som ikke er i samsvar med de til enhver tid gjeldende bestemmelser om dette i hovedtariffavtalen i staten og i Statens personalhåndbok.</w:t>
            </w:r>
          </w:p>
        </w:tc>
      </w:tr>
      <w:tr w:rsidR="006E6851" w14:paraId="5E3DBD9D" w14:textId="77777777" w:rsidTr="00E03C01">
        <w:trPr>
          <w:trHeight w:val="369"/>
        </w:trPr>
        <w:tc>
          <w:tcPr>
            <w:tcW w:w="10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8F64D" w14:textId="77777777" w:rsidR="006E6851" w:rsidRPr="00F7052C" w:rsidRDefault="006E6851" w:rsidP="00630592">
            <w:pPr>
              <w:pStyle w:val="Tabell-tekst"/>
            </w:pPr>
            <w:r w:rsidRPr="00F7052C">
              <w:br w:type="page"/>
              <w:t>Ev. henvisning til bestemmelser eller tillatelser som gir rett til unntak fra dette</w:t>
            </w:r>
          </w:p>
        </w:tc>
      </w:tr>
    </w:tbl>
    <w:p w14:paraId="148328F3" w14:textId="77777777" w:rsidR="006E6851" w:rsidRDefault="006E6851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740CF3" w14:paraId="2FABDFEB" w14:textId="77777777" w:rsidTr="003A0DDE">
        <w:trPr>
          <w:trHeight w:val="442"/>
        </w:trPr>
        <w:tc>
          <w:tcPr>
            <w:tcW w:w="10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3689F17" w14:textId="5744C7A2" w:rsidR="00740CF3" w:rsidRDefault="00740CF3" w:rsidP="006E6851">
            <w:pPr>
              <w:keepNext/>
              <w:rPr>
                <w:b/>
                <w:bCs/>
                <w:sz w:val="17"/>
                <w:szCs w:val="17"/>
              </w:rPr>
            </w:pPr>
            <w:r w:rsidRPr="00A12CA7">
              <w:rPr>
                <w:b/>
                <w:bCs/>
              </w:rPr>
              <w:t>Tariffavtaler og andre tilsettingsvilkår</w:t>
            </w:r>
          </w:p>
        </w:tc>
      </w:tr>
      <w:tr w:rsidR="00740CF3" w14:paraId="4BE3641F" w14:textId="77777777" w:rsidTr="003A0DDE">
        <w:trPr>
          <w:trHeight w:val="1276"/>
        </w:trPr>
        <w:tc>
          <w:tcPr>
            <w:tcW w:w="1079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106D53" w14:textId="1393641C" w:rsidR="006D73D6" w:rsidRPr="00F7052C" w:rsidRDefault="00740CF3" w:rsidP="00D6010D">
            <w:pPr>
              <w:pStyle w:val="Tabell-tekst"/>
            </w:pPr>
            <w:r w:rsidRPr="00F7052C">
              <w:t xml:space="preserve">Arbeidsforholdet er regulert av den til enhver tid gjeldende </w:t>
            </w:r>
            <w:r w:rsidR="002E45F7" w:rsidRPr="00F7052C">
              <w:t xml:space="preserve">særavtale om lønns- og arbeidsvilkår for lærlinger og </w:t>
            </w:r>
            <w:r w:rsidR="00900CCD" w:rsidRPr="00F7052C">
              <w:t>lærekandidater</w:t>
            </w:r>
            <w:r w:rsidR="002E45F7" w:rsidRPr="00F7052C">
              <w:t xml:space="preserve"> i staten, den til enhver tid gjeldende </w:t>
            </w:r>
            <w:r w:rsidRPr="00F7052C">
              <w:t>hovedtariffavtale i staten</w:t>
            </w:r>
            <w:r w:rsidR="002E45F7" w:rsidRPr="00F7052C">
              <w:t xml:space="preserve"> med de </w:t>
            </w:r>
            <w:r w:rsidR="00DA6276" w:rsidRPr="00F7052C">
              <w:t xml:space="preserve">tilpasninger som følger av særavtale om lønns- og arbeidsvilkår for lærlinger og </w:t>
            </w:r>
            <w:r w:rsidR="00900CCD" w:rsidRPr="00F7052C">
              <w:t>lærekandidater</w:t>
            </w:r>
            <w:r w:rsidR="000A574A" w:rsidRPr="00F7052C">
              <w:t xml:space="preserve"> i staten</w:t>
            </w:r>
            <w:r w:rsidRPr="00F7052C">
              <w:t>, hovedavtale i staten og av lokale og sentrale særavtaler i staten med mindre noe annet er bestemt.</w:t>
            </w:r>
          </w:p>
          <w:p w14:paraId="6FB9F470" w14:textId="473EDD5F" w:rsidR="00740CF3" w:rsidRDefault="00740CF3" w:rsidP="00D6010D">
            <w:pPr>
              <w:pStyle w:val="Tabell-tekst"/>
              <w:rPr>
                <w:szCs w:val="18"/>
              </w:rPr>
            </w:pPr>
          </w:p>
        </w:tc>
      </w:tr>
      <w:tr w:rsidR="00740CF3" w14:paraId="16356654" w14:textId="77777777" w:rsidTr="00DA16F2">
        <w:trPr>
          <w:trHeight w:val="868"/>
        </w:trPr>
        <w:tc>
          <w:tcPr>
            <w:tcW w:w="107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381A81" w14:textId="5E99004D" w:rsidR="00740CF3" w:rsidRPr="00F7052C" w:rsidRDefault="00740CF3" w:rsidP="00D6010D">
            <w:pPr>
              <w:pStyle w:val="Tabell-tekst"/>
            </w:pPr>
            <w:r w:rsidRPr="00F7052C">
              <w:t xml:space="preserve">Ellers skjer ansettelsen på de vilkår som til enhver tid gjelder for </w:t>
            </w:r>
            <w:r w:rsidR="00A12CA7" w:rsidRPr="00F7052C">
              <w:t>lærlinger i staten</w:t>
            </w:r>
            <w:r w:rsidR="00CF5FA2" w:rsidRPr="00F7052C">
              <w:t xml:space="preserve"> etter lov om grunnskole</w:t>
            </w:r>
            <w:r w:rsidR="0087300C" w:rsidRPr="00F7052C">
              <w:t>opplæringa</w:t>
            </w:r>
            <w:r w:rsidR="00CF5FA2" w:rsidRPr="00F7052C">
              <w:t xml:space="preserve"> og den </w:t>
            </w:r>
            <w:r w:rsidR="00900CCD" w:rsidRPr="00F7052C">
              <w:t>vid</w:t>
            </w:r>
            <w:r w:rsidR="0087300C" w:rsidRPr="00F7052C">
              <w:t>a</w:t>
            </w:r>
            <w:r w:rsidR="00900CCD" w:rsidRPr="00F7052C">
              <w:t>regå</w:t>
            </w:r>
            <w:r w:rsidR="0087300C" w:rsidRPr="00F7052C">
              <w:t>a</w:t>
            </w:r>
            <w:r w:rsidR="00900CCD" w:rsidRPr="00F7052C">
              <w:t>nde</w:t>
            </w:r>
            <w:r w:rsidR="00CF5FA2" w:rsidRPr="00F7052C">
              <w:t xml:space="preserve"> opplæringa (opplæringslova), arbeidsmiljøloven og lov om statens pensjonskasse.</w:t>
            </w:r>
            <w:r w:rsidR="006D73D6" w:rsidRPr="00F7052C">
              <w:t xml:space="preserve"> Alle henvisninger til lov og tariffavtaler i denne avtalen er kun til informasjon.</w:t>
            </w:r>
          </w:p>
          <w:p w14:paraId="3BCBD84A" w14:textId="07FBBE3E" w:rsidR="00CF5FA2" w:rsidRDefault="00CF5FA2" w:rsidP="00D6010D">
            <w:pPr>
              <w:pStyle w:val="Tabell-tekst"/>
            </w:pPr>
          </w:p>
        </w:tc>
      </w:tr>
    </w:tbl>
    <w:p w14:paraId="1C934BF2" w14:textId="77777777" w:rsidR="00DA16F2" w:rsidRDefault="00DA16F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9"/>
      </w:tblGrid>
      <w:tr w:rsidR="00DA16F2" w:rsidRPr="00E402DC" w14:paraId="1540EBD2" w14:textId="77777777" w:rsidTr="00B01353">
        <w:trPr>
          <w:trHeight w:hRule="exact" w:val="433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1EA8DC" w14:textId="77777777" w:rsidR="00DA16F2" w:rsidRPr="00FB5710" w:rsidRDefault="00DA16F2" w:rsidP="00B01353">
            <w:pPr>
              <w:pStyle w:val="Tabell-mellomoverskrift"/>
            </w:pPr>
            <w:r w:rsidRPr="00FB5710">
              <w:t>Andre vilkår</w:t>
            </w:r>
          </w:p>
        </w:tc>
      </w:tr>
      <w:tr w:rsidR="00DA16F2" w14:paraId="34AF72A3" w14:textId="77777777" w:rsidTr="00B01353">
        <w:tc>
          <w:tcPr>
            <w:tcW w:w="10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B2DA0" w14:textId="3BC0B4C0" w:rsidR="00DA16F2" w:rsidRPr="00E6692C" w:rsidRDefault="00DA16F2" w:rsidP="00D6010D">
            <w:pPr>
              <w:pStyle w:val="Tabell-tekst"/>
            </w:pPr>
            <w:r w:rsidRPr="00D56F88">
              <w:t xml:space="preserve">Det er inngått </w:t>
            </w:r>
            <w:r>
              <w:t>lære</w:t>
            </w:r>
            <w:r w:rsidRPr="00D56F88">
              <w:t>kontrakt om opplæring me</w:t>
            </w:r>
            <w:r>
              <w:t xml:space="preserve">llom lærling og </w:t>
            </w:r>
            <w:r w:rsidRPr="00D56F88">
              <w:t>virksomheten</w:t>
            </w:r>
            <w:r>
              <w:t>/lærebedriften jf. o</w:t>
            </w:r>
            <w:r w:rsidRPr="00E6692C">
              <w:t>pplæringslova</w:t>
            </w:r>
            <w:r>
              <w:t xml:space="preserve"> § 7-2.</w:t>
            </w:r>
          </w:p>
          <w:p w14:paraId="2522556D" w14:textId="77777777" w:rsidR="00DA16F2" w:rsidRDefault="00DA16F2" w:rsidP="00D6010D">
            <w:pPr>
              <w:pStyle w:val="Tabell-tekst"/>
            </w:pPr>
            <w:r>
              <w:t>Med godkjenning av fylkeskommunen.</w:t>
            </w:r>
          </w:p>
          <w:p w14:paraId="31340BA4" w14:textId="77777777" w:rsidR="00DA16F2" w:rsidRDefault="00DA16F2" w:rsidP="00B01353">
            <w:pPr>
              <w:rPr>
                <w:szCs w:val="20"/>
              </w:rPr>
            </w:pPr>
          </w:p>
        </w:tc>
      </w:tr>
    </w:tbl>
    <w:p w14:paraId="59D53EEE" w14:textId="77777777" w:rsidR="00DA16F2" w:rsidRDefault="00DA16F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0"/>
        <w:gridCol w:w="5429"/>
      </w:tblGrid>
      <w:tr w:rsidR="00740CF3" w14:paraId="6357ECB0" w14:textId="77777777" w:rsidTr="00DA16F2">
        <w:trPr>
          <w:trHeight w:val="420"/>
        </w:trPr>
        <w:tc>
          <w:tcPr>
            <w:tcW w:w="107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14:paraId="2158B657" w14:textId="77777777" w:rsidR="00740CF3" w:rsidRDefault="00740CF3" w:rsidP="00630592">
            <w:pPr>
              <w:pStyle w:val="Tabell-mellomoverskrift"/>
              <w:rPr>
                <w:sz w:val="17"/>
                <w:szCs w:val="17"/>
              </w:rPr>
            </w:pPr>
            <w:r w:rsidRPr="00A12CA7">
              <w:t>Underskrifter</w:t>
            </w:r>
          </w:p>
        </w:tc>
      </w:tr>
      <w:tr w:rsidR="00740CF3" w14:paraId="4ADC45AB" w14:textId="77777777" w:rsidTr="00DA1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"/>
        </w:trPr>
        <w:tc>
          <w:tcPr>
            <w:tcW w:w="1079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2007E9" w14:textId="77777777" w:rsidR="00740CF3" w:rsidRDefault="00740CF3" w:rsidP="00630592">
            <w:pPr>
              <w:pStyle w:val="Tabell-litentekst"/>
            </w:pPr>
            <w:r>
              <w:t>Sted og dato</w:t>
            </w:r>
          </w:p>
        </w:tc>
      </w:tr>
      <w:bookmarkStart w:id="11" w:name="Tekst23"/>
      <w:tr w:rsidR="00740CF3" w14:paraId="0EF9518F" w14:textId="77777777" w:rsidTr="00DA1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107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98AA8" w14:textId="77777777" w:rsidR="00740CF3" w:rsidRPr="00787D6B" w:rsidRDefault="00740CF3" w:rsidP="006E6851">
            <w:pPr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740CF3" w14:paraId="483131D7" w14:textId="77777777" w:rsidTr="00DA1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1"/>
        </w:trPr>
        <w:tc>
          <w:tcPr>
            <w:tcW w:w="53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DBA9E9D" w14:textId="77777777" w:rsidR="00740CF3" w:rsidRDefault="00740CF3" w:rsidP="00630592">
            <w:pPr>
              <w:pStyle w:val="Tabell-litentekst"/>
            </w:pPr>
            <w:r>
              <w:t>For virksomheten, etter fullmakt</w:t>
            </w:r>
          </w:p>
        </w:tc>
        <w:tc>
          <w:tcPr>
            <w:tcW w:w="542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B63A156" w14:textId="77777777" w:rsidR="00740CF3" w:rsidRDefault="00740CF3" w:rsidP="00630592">
            <w:pPr>
              <w:pStyle w:val="Tabell-litentekst"/>
            </w:pPr>
            <w:r>
              <w:t>Arbeidstaker</w:t>
            </w:r>
          </w:p>
        </w:tc>
      </w:tr>
      <w:bookmarkStart w:id="12" w:name="Tekst26"/>
      <w:tr w:rsidR="00740CF3" w14:paraId="25084FB5" w14:textId="77777777" w:rsidTr="00DA1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43"/>
        </w:trPr>
        <w:tc>
          <w:tcPr>
            <w:tcW w:w="5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51D787" w14:textId="498D752D" w:rsidR="00740CF3" w:rsidRPr="00787D6B" w:rsidRDefault="00740CF3" w:rsidP="006E6851">
            <w:pPr>
              <w:spacing w:before="120"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C62864" w14:textId="77777777" w:rsidR="00740CF3" w:rsidRPr="00787D6B" w:rsidRDefault="00740CF3" w:rsidP="006E6851">
            <w:pPr>
              <w:spacing w:before="120"/>
              <w:rPr>
                <w:sz w:val="22"/>
                <w:szCs w:val="22"/>
              </w:rPr>
            </w:pPr>
            <w:r w:rsidRPr="00787D6B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7D6B">
              <w:rPr>
                <w:sz w:val="22"/>
                <w:szCs w:val="22"/>
              </w:rPr>
              <w:instrText xml:space="preserve"> FORMTEXT </w:instrText>
            </w:r>
            <w:r w:rsidRPr="00787D6B">
              <w:rPr>
                <w:sz w:val="22"/>
                <w:szCs w:val="22"/>
              </w:rPr>
            </w:r>
            <w:r w:rsidRPr="00787D6B">
              <w:rPr>
                <w:sz w:val="22"/>
                <w:szCs w:val="22"/>
              </w:rPr>
              <w:fldChar w:fldCharType="separate"/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noProof/>
                <w:sz w:val="22"/>
                <w:szCs w:val="22"/>
              </w:rPr>
              <w:t> </w:t>
            </w:r>
            <w:r w:rsidRPr="00787D6B">
              <w:rPr>
                <w:sz w:val="22"/>
                <w:szCs w:val="22"/>
              </w:rPr>
              <w:fldChar w:fldCharType="end"/>
            </w:r>
          </w:p>
        </w:tc>
      </w:tr>
    </w:tbl>
    <w:p w14:paraId="5CF03A74" w14:textId="2351F9F5" w:rsidR="00A60EF9" w:rsidRDefault="00A60EF9" w:rsidP="00E03C01"/>
    <w:sectPr w:rsidR="00A60EF9" w:rsidSect="009475AC">
      <w:pgSz w:w="11907" w:h="16840" w:code="9"/>
      <w:pgMar w:top="539" w:right="539" w:bottom="539" w:left="539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7B1B" w14:textId="77777777" w:rsidR="00B242A9" w:rsidRDefault="00B242A9" w:rsidP="007F0416">
      <w:r>
        <w:separator/>
      </w:r>
    </w:p>
  </w:endnote>
  <w:endnote w:type="continuationSeparator" w:id="0">
    <w:p w14:paraId="51557840" w14:textId="77777777" w:rsidR="00B242A9" w:rsidRDefault="00B242A9" w:rsidP="007F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19E1" w14:textId="77777777" w:rsidR="00B242A9" w:rsidRDefault="00B242A9" w:rsidP="007F0416">
      <w:r>
        <w:separator/>
      </w:r>
    </w:p>
  </w:footnote>
  <w:footnote w:type="continuationSeparator" w:id="0">
    <w:p w14:paraId="44124A2A" w14:textId="77777777" w:rsidR="00B242A9" w:rsidRDefault="00B242A9" w:rsidP="007F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46FE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CF3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282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45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AACF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50E6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1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E1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4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EED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E534B2F"/>
    <w:multiLevelType w:val="multilevel"/>
    <w:tmpl w:val="4F168684"/>
    <w:lvl w:ilvl="0">
      <w:start w:val="1"/>
      <w:numFmt w:val="lowerLetter"/>
      <w:pStyle w:val="Tabel-Alfabet"/>
      <w:lvlText w:val="%1)"/>
      <w:lvlJc w:val="left"/>
      <w:pPr>
        <w:ind w:left="62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615A4E"/>
    <w:multiLevelType w:val="multilevel"/>
    <w:tmpl w:val="BE9CFA9A"/>
    <w:lvl w:ilvl="0">
      <w:start w:val="1"/>
      <w:numFmt w:val="decimal"/>
      <w:pStyle w:val="Faktaboks-tallliste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3" w15:restartNumberingAfterBreak="0">
    <w:nsid w:val="101E0D2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1B7D32"/>
    <w:multiLevelType w:val="multilevel"/>
    <w:tmpl w:val="7B829C72"/>
    <w:lvl w:ilvl="0">
      <w:start w:val="1"/>
      <w:numFmt w:val="bullet"/>
      <w:pStyle w:val="Tabell-punktliste"/>
      <w:lvlText w:val="•"/>
      <w:lvlJc w:val="left"/>
      <w:pPr>
        <w:ind w:left="284" w:hanging="171"/>
      </w:pPr>
      <w:rPr>
        <w:rFonts w:ascii="Times New Roman" w:hAnsi="Times New Roman" w:cs="Calibr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5" w15:restartNumberingAfterBreak="0">
    <w:nsid w:val="24A74496"/>
    <w:multiLevelType w:val="multilevel"/>
    <w:tmpl w:val="02469F18"/>
    <w:lvl w:ilvl="0">
      <w:start w:val="1"/>
      <w:numFmt w:val="decimal"/>
      <w:pStyle w:val="Vedleggsoverskrift"/>
      <w:suff w:val="space"/>
      <w:lvlText w:val="Vedlegg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700DEF"/>
    <w:multiLevelType w:val="multilevel"/>
    <w:tmpl w:val="87AC6218"/>
    <w:lvl w:ilvl="0">
      <w:start w:val="1"/>
      <w:numFmt w:val="lowerLetter"/>
      <w:pStyle w:val="Liste-bokstav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e-bokstav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e-bokstav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7" w15:restartNumberingAfterBreak="0">
    <w:nsid w:val="369824C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E1268"/>
    <w:multiLevelType w:val="hybridMultilevel"/>
    <w:tmpl w:val="202813F8"/>
    <w:lvl w:ilvl="0" w:tplc="FCD8B4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3647BE"/>
    <w:multiLevelType w:val="hybridMultilevel"/>
    <w:tmpl w:val="1E8C4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027D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F864BA"/>
    <w:multiLevelType w:val="multilevel"/>
    <w:tmpl w:val="DAF8D604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22" w15:restartNumberingAfterBreak="0">
    <w:nsid w:val="749558EB"/>
    <w:multiLevelType w:val="multilevel"/>
    <w:tmpl w:val="24A29CE4"/>
    <w:lvl w:ilvl="0">
      <w:start w:val="1"/>
      <w:numFmt w:val="decimal"/>
      <w:pStyle w:val="Tabell-talllist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3" w15:restartNumberingAfterBreak="0">
    <w:nsid w:val="77F541C8"/>
    <w:multiLevelType w:val="hybridMultilevel"/>
    <w:tmpl w:val="A44EF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F3213"/>
    <w:multiLevelType w:val="multilevel"/>
    <w:tmpl w:val="66508426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5" w15:restartNumberingAfterBreak="0">
    <w:nsid w:val="7CCC5EC2"/>
    <w:multiLevelType w:val="hybridMultilevel"/>
    <w:tmpl w:val="14C8A7AC"/>
    <w:lvl w:ilvl="0" w:tplc="1FE4F9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D200264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50506A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2FA98C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E63F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2E6BAA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FC82B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4845A4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70CA2E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FA3A4C"/>
    <w:multiLevelType w:val="multilevel"/>
    <w:tmpl w:val="0BC6E93C"/>
    <w:lvl w:ilvl="0">
      <w:start w:val="1"/>
      <w:numFmt w:val="bullet"/>
      <w:pStyle w:val="Faktaboks-punktliste"/>
      <w:lvlText w:val="•"/>
      <w:lvlJc w:val="left"/>
      <w:pPr>
        <w:ind w:left="454" w:hanging="284"/>
      </w:pPr>
      <w:rPr>
        <w:rFonts w:ascii="Times New Roman" w:hAnsi="Times New Roman" w:cs="Calibr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8941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7190016">
    <w:abstractNumId w:val="1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76511828">
    <w:abstractNumId w:val="19"/>
  </w:num>
  <w:num w:numId="4" w16cid:durableId="1429547785">
    <w:abstractNumId w:val="23"/>
  </w:num>
  <w:num w:numId="5" w16cid:durableId="1982731477">
    <w:abstractNumId w:val="18"/>
  </w:num>
  <w:num w:numId="6" w16cid:durableId="55324535">
    <w:abstractNumId w:val="25"/>
  </w:num>
  <w:num w:numId="7" w16cid:durableId="182592298">
    <w:abstractNumId w:val="9"/>
  </w:num>
  <w:num w:numId="8" w16cid:durableId="442266572">
    <w:abstractNumId w:val="17"/>
  </w:num>
  <w:num w:numId="9" w16cid:durableId="1766143706">
    <w:abstractNumId w:val="27"/>
  </w:num>
  <w:num w:numId="10" w16cid:durableId="491413779">
    <w:abstractNumId w:val="20"/>
  </w:num>
  <w:num w:numId="11" w16cid:durableId="526021453">
    <w:abstractNumId w:val="13"/>
  </w:num>
  <w:num w:numId="12" w16cid:durableId="741759377">
    <w:abstractNumId w:val="26"/>
  </w:num>
  <w:num w:numId="13" w16cid:durableId="1201626514">
    <w:abstractNumId w:val="12"/>
  </w:num>
  <w:num w:numId="14" w16cid:durableId="1765108210">
    <w:abstractNumId w:val="24"/>
  </w:num>
  <w:num w:numId="15" w16cid:durableId="331879241">
    <w:abstractNumId w:val="7"/>
  </w:num>
  <w:num w:numId="16" w16cid:durableId="1023020746">
    <w:abstractNumId w:val="24"/>
  </w:num>
  <w:num w:numId="17" w16cid:durableId="1268930876">
    <w:abstractNumId w:val="6"/>
  </w:num>
  <w:num w:numId="18" w16cid:durableId="1327055245">
    <w:abstractNumId w:val="24"/>
  </w:num>
  <w:num w:numId="19" w16cid:durableId="812328041">
    <w:abstractNumId w:val="5"/>
  </w:num>
  <w:num w:numId="20" w16cid:durableId="707410791">
    <w:abstractNumId w:val="5"/>
  </w:num>
  <w:num w:numId="21" w16cid:durableId="1891528047">
    <w:abstractNumId w:val="4"/>
  </w:num>
  <w:num w:numId="22" w16cid:durableId="1917781379">
    <w:abstractNumId w:val="4"/>
  </w:num>
  <w:num w:numId="23" w16cid:durableId="867179043">
    <w:abstractNumId w:val="8"/>
  </w:num>
  <w:num w:numId="24" w16cid:durableId="760611682">
    <w:abstractNumId w:val="21"/>
  </w:num>
  <w:num w:numId="25" w16cid:durableId="1892761363">
    <w:abstractNumId w:val="3"/>
  </w:num>
  <w:num w:numId="26" w16cid:durableId="1135946338">
    <w:abstractNumId w:val="21"/>
  </w:num>
  <w:num w:numId="27" w16cid:durableId="1239362335">
    <w:abstractNumId w:val="2"/>
  </w:num>
  <w:num w:numId="28" w16cid:durableId="25643744">
    <w:abstractNumId w:val="21"/>
  </w:num>
  <w:num w:numId="29" w16cid:durableId="1309944532">
    <w:abstractNumId w:val="1"/>
  </w:num>
  <w:num w:numId="30" w16cid:durableId="782532554">
    <w:abstractNumId w:val="1"/>
  </w:num>
  <w:num w:numId="31" w16cid:durableId="7560570">
    <w:abstractNumId w:val="0"/>
  </w:num>
  <w:num w:numId="32" w16cid:durableId="707221693">
    <w:abstractNumId w:val="0"/>
  </w:num>
  <w:num w:numId="33" w16cid:durableId="128328337">
    <w:abstractNumId w:val="16"/>
  </w:num>
  <w:num w:numId="34" w16cid:durableId="1538352374">
    <w:abstractNumId w:val="16"/>
  </w:num>
  <w:num w:numId="35" w16cid:durableId="2034069087">
    <w:abstractNumId w:val="16"/>
  </w:num>
  <w:num w:numId="36" w16cid:durableId="232279896">
    <w:abstractNumId w:val="14"/>
  </w:num>
  <w:num w:numId="37" w16cid:durableId="505636858">
    <w:abstractNumId w:val="22"/>
  </w:num>
  <w:num w:numId="38" w16cid:durableId="780996185">
    <w:abstractNumId w:val="15"/>
  </w:num>
  <w:num w:numId="39" w16cid:durableId="584218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7"/>
    <w:rsid w:val="00003B27"/>
    <w:rsid w:val="000044FF"/>
    <w:rsid w:val="0002776E"/>
    <w:rsid w:val="00030F32"/>
    <w:rsid w:val="000317DE"/>
    <w:rsid w:val="000355DD"/>
    <w:rsid w:val="00036B01"/>
    <w:rsid w:val="000402E9"/>
    <w:rsid w:val="00040BD9"/>
    <w:rsid w:val="00061F3A"/>
    <w:rsid w:val="00062E4C"/>
    <w:rsid w:val="000809E5"/>
    <w:rsid w:val="00094FC0"/>
    <w:rsid w:val="00095279"/>
    <w:rsid w:val="00096848"/>
    <w:rsid w:val="000A143E"/>
    <w:rsid w:val="000A574A"/>
    <w:rsid w:val="000B49C8"/>
    <w:rsid w:val="000B6924"/>
    <w:rsid w:val="000D113B"/>
    <w:rsid w:val="000D57CD"/>
    <w:rsid w:val="000E6090"/>
    <w:rsid w:val="000F58A5"/>
    <w:rsid w:val="00105C45"/>
    <w:rsid w:val="00124FA8"/>
    <w:rsid w:val="00126871"/>
    <w:rsid w:val="00127D1B"/>
    <w:rsid w:val="00131E6A"/>
    <w:rsid w:val="00146D11"/>
    <w:rsid w:val="00151018"/>
    <w:rsid w:val="00161024"/>
    <w:rsid w:val="00172068"/>
    <w:rsid w:val="00177DA4"/>
    <w:rsid w:val="00180E15"/>
    <w:rsid w:val="00183864"/>
    <w:rsid w:val="0018461B"/>
    <w:rsid w:val="001859B7"/>
    <w:rsid w:val="00187877"/>
    <w:rsid w:val="001A1C66"/>
    <w:rsid w:val="001C073F"/>
    <w:rsid w:val="001C2E93"/>
    <w:rsid w:val="001F13EB"/>
    <w:rsid w:val="001F70E4"/>
    <w:rsid w:val="001F75A6"/>
    <w:rsid w:val="002019D5"/>
    <w:rsid w:val="00204E0F"/>
    <w:rsid w:val="00205064"/>
    <w:rsid w:val="002063C1"/>
    <w:rsid w:val="0023135C"/>
    <w:rsid w:val="002342B0"/>
    <w:rsid w:val="00243AA8"/>
    <w:rsid w:val="00246F95"/>
    <w:rsid w:val="00264CDD"/>
    <w:rsid w:val="00271D2C"/>
    <w:rsid w:val="002732B5"/>
    <w:rsid w:val="00277D21"/>
    <w:rsid w:val="002A0482"/>
    <w:rsid w:val="002A597D"/>
    <w:rsid w:val="002A65D0"/>
    <w:rsid w:val="002B5535"/>
    <w:rsid w:val="002C46F5"/>
    <w:rsid w:val="002D3733"/>
    <w:rsid w:val="002D70CF"/>
    <w:rsid w:val="002E212B"/>
    <w:rsid w:val="002E45F7"/>
    <w:rsid w:val="002E7FD3"/>
    <w:rsid w:val="002F3E6B"/>
    <w:rsid w:val="00300927"/>
    <w:rsid w:val="003015F7"/>
    <w:rsid w:val="00317EF1"/>
    <w:rsid w:val="00325AC3"/>
    <w:rsid w:val="00337849"/>
    <w:rsid w:val="003551CE"/>
    <w:rsid w:val="00371066"/>
    <w:rsid w:val="00373D8F"/>
    <w:rsid w:val="00376932"/>
    <w:rsid w:val="00387ECB"/>
    <w:rsid w:val="003965C0"/>
    <w:rsid w:val="003A0DDE"/>
    <w:rsid w:val="003A4099"/>
    <w:rsid w:val="003A616F"/>
    <w:rsid w:val="003B0AFC"/>
    <w:rsid w:val="003B5D46"/>
    <w:rsid w:val="003B67E6"/>
    <w:rsid w:val="003F6575"/>
    <w:rsid w:val="004018F2"/>
    <w:rsid w:val="00431280"/>
    <w:rsid w:val="00433DC6"/>
    <w:rsid w:val="004402D4"/>
    <w:rsid w:val="00443478"/>
    <w:rsid w:val="00456D01"/>
    <w:rsid w:val="00485190"/>
    <w:rsid w:val="004A3474"/>
    <w:rsid w:val="004B0608"/>
    <w:rsid w:val="004B2F2E"/>
    <w:rsid w:val="004E56AF"/>
    <w:rsid w:val="004F4DBC"/>
    <w:rsid w:val="004F6650"/>
    <w:rsid w:val="0050225D"/>
    <w:rsid w:val="00512ED5"/>
    <w:rsid w:val="00515C5C"/>
    <w:rsid w:val="0053679D"/>
    <w:rsid w:val="0054159D"/>
    <w:rsid w:val="0054185A"/>
    <w:rsid w:val="00551195"/>
    <w:rsid w:val="00555917"/>
    <w:rsid w:val="005643B3"/>
    <w:rsid w:val="00572319"/>
    <w:rsid w:val="0059042C"/>
    <w:rsid w:val="00592BC2"/>
    <w:rsid w:val="005D187E"/>
    <w:rsid w:val="005D1FE2"/>
    <w:rsid w:val="006079F5"/>
    <w:rsid w:val="006109E0"/>
    <w:rsid w:val="00623128"/>
    <w:rsid w:val="00623293"/>
    <w:rsid w:val="00625EC1"/>
    <w:rsid w:val="00630592"/>
    <w:rsid w:val="00635592"/>
    <w:rsid w:val="0065496E"/>
    <w:rsid w:val="00667E02"/>
    <w:rsid w:val="006707F6"/>
    <w:rsid w:val="00671A4F"/>
    <w:rsid w:val="006778D2"/>
    <w:rsid w:val="00690D17"/>
    <w:rsid w:val="006933A1"/>
    <w:rsid w:val="006A4999"/>
    <w:rsid w:val="006A6BAB"/>
    <w:rsid w:val="006A6E3B"/>
    <w:rsid w:val="006B13D2"/>
    <w:rsid w:val="006C65D2"/>
    <w:rsid w:val="006C7020"/>
    <w:rsid w:val="006D1F08"/>
    <w:rsid w:val="006D73D6"/>
    <w:rsid w:val="006E2369"/>
    <w:rsid w:val="006E6851"/>
    <w:rsid w:val="006F0C71"/>
    <w:rsid w:val="006F2D06"/>
    <w:rsid w:val="006F6868"/>
    <w:rsid w:val="00700A3B"/>
    <w:rsid w:val="0070443B"/>
    <w:rsid w:val="00714EAF"/>
    <w:rsid w:val="00715C21"/>
    <w:rsid w:val="00720F4A"/>
    <w:rsid w:val="00740CF3"/>
    <w:rsid w:val="007550F7"/>
    <w:rsid w:val="007645C2"/>
    <w:rsid w:val="0077047D"/>
    <w:rsid w:val="00772DE9"/>
    <w:rsid w:val="00786783"/>
    <w:rsid w:val="00787D6B"/>
    <w:rsid w:val="007914D0"/>
    <w:rsid w:val="007919D7"/>
    <w:rsid w:val="00792104"/>
    <w:rsid w:val="007A208E"/>
    <w:rsid w:val="007B1249"/>
    <w:rsid w:val="007B74A7"/>
    <w:rsid w:val="007D533F"/>
    <w:rsid w:val="007D6FAF"/>
    <w:rsid w:val="007E731B"/>
    <w:rsid w:val="007F0416"/>
    <w:rsid w:val="007F0734"/>
    <w:rsid w:val="007F37ED"/>
    <w:rsid w:val="007F733E"/>
    <w:rsid w:val="00804E7D"/>
    <w:rsid w:val="00822A24"/>
    <w:rsid w:val="00823DF4"/>
    <w:rsid w:val="00824186"/>
    <w:rsid w:val="00855973"/>
    <w:rsid w:val="0087300C"/>
    <w:rsid w:val="0087704A"/>
    <w:rsid w:val="00883836"/>
    <w:rsid w:val="008A20A7"/>
    <w:rsid w:val="008B27BB"/>
    <w:rsid w:val="008B4A9B"/>
    <w:rsid w:val="008D3891"/>
    <w:rsid w:val="008E22B8"/>
    <w:rsid w:val="008E60D4"/>
    <w:rsid w:val="008F216F"/>
    <w:rsid w:val="00900CCD"/>
    <w:rsid w:val="00901114"/>
    <w:rsid w:val="0090336F"/>
    <w:rsid w:val="0091303B"/>
    <w:rsid w:val="0091481E"/>
    <w:rsid w:val="00915283"/>
    <w:rsid w:val="00925439"/>
    <w:rsid w:val="00931F66"/>
    <w:rsid w:val="00941CD0"/>
    <w:rsid w:val="009454BA"/>
    <w:rsid w:val="009475AC"/>
    <w:rsid w:val="00961BCB"/>
    <w:rsid w:val="00965D53"/>
    <w:rsid w:val="00975594"/>
    <w:rsid w:val="009B2B26"/>
    <w:rsid w:val="009C02EF"/>
    <w:rsid w:val="009C5CAE"/>
    <w:rsid w:val="009C7335"/>
    <w:rsid w:val="009C7340"/>
    <w:rsid w:val="009D087D"/>
    <w:rsid w:val="009D5C2F"/>
    <w:rsid w:val="009F7061"/>
    <w:rsid w:val="00A0036A"/>
    <w:rsid w:val="00A030A5"/>
    <w:rsid w:val="00A05EFF"/>
    <w:rsid w:val="00A12CA7"/>
    <w:rsid w:val="00A15F3A"/>
    <w:rsid w:val="00A17A10"/>
    <w:rsid w:val="00A24996"/>
    <w:rsid w:val="00A2643C"/>
    <w:rsid w:val="00A274F7"/>
    <w:rsid w:val="00A35AA6"/>
    <w:rsid w:val="00A51D43"/>
    <w:rsid w:val="00A52DDE"/>
    <w:rsid w:val="00A54386"/>
    <w:rsid w:val="00A5599E"/>
    <w:rsid w:val="00A60EF9"/>
    <w:rsid w:val="00A6263B"/>
    <w:rsid w:val="00A65B93"/>
    <w:rsid w:val="00A66E48"/>
    <w:rsid w:val="00A67DB1"/>
    <w:rsid w:val="00A76C93"/>
    <w:rsid w:val="00A8163F"/>
    <w:rsid w:val="00A84E1E"/>
    <w:rsid w:val="00AA129E"/>
    <w:rsid w:val="00AA3B4F"/>
    <w:rsid w:val="00AB1927"/>
    <w:rsid w:val="00AB4282"/>
    <w:rsid w:val="00AC014B"/>
    <w:rsid w:val="00AD4035"/>
    <w:rsid w:val="00AE3F86"/>
    <w:rsid w:val="00AE658E"/>
    <w:rsid w:val="00AF0677"/>
    <w:rsid w:val="00AF4362"/>
    <w:rsid w:val="00B05AD7"/>
    <w:rsid w:val="00B1462A"/>
    <w:rsid w:val="00B242A9"/>
    <w:rsid w:val="00B2572C"/>
    <w:rsid w:val="00B25F1A"/>
    <w:rsid w:val="00B441BA"/>
    <w:rsid w:val="00B51145"/>
    <w:rsid w:val="00B77528"/>
    <w:rsid w:val="00B86566"/>
    <w:rsid w:val="00BA7BC8"/>
    <w:rsid w:val="00BB6D2E"/>
    <w:rsid w:val="00BC2746"/>
    <w:rsid w:val="00BC2B06"/>
    <w:rsid w:val="00BD29D2"/>
    <w:rsid w:val="00C052B5"/>
    <w:rsid w:val="00C1028D"/>
    <w:rsid w:val="00C1409A"/>
    <w:rsid w:val="00C17CE0"/>
    <w:rsid w:val="00C35A09"/>
    <w:rsid w:val="00C45336"/>
    <w:rsid w:val="00C47B95"/>
    <w:rsid w:val="00C642CE"/>
    <w:rsid w:val="00C65B21"/>
    <w:rsid w:val="00C756AF"/>
    <w:rsid w:val="00C76039"/>
    <w:rsid w:val="00C828F1"/>
    <w:rsid w:val="00C870DD"/>
    <w:rsid w:val="00C90747"/>
    <w:rsid w:val="00CB0F7D"/>
    <w:rsid w:val="00CB3FDC"/>
    <w:rsid w:val="00CB66D0"/>
    <w:rsid w:val="00CC3D4E"/>
    <w:rsid w:val="00CD5B53"/>
    <w:rsid w:val="00CE5D7A"/>
    <w:rsid w:val="00CE66DB"/>
    <w:rsid w:val="00CF224B"/>
    <w:rsid w:val="00CF5262"/>
    <w:rsid w:val="00CF5FA2"/>
    <w:rsid w:val="00D00711"/>
    <w:rsid w:val="00D037DE"/>
    <w:rsid w:val="00D03BCA"/>
    <w:rsid w:val="00D355F1"/>
    <w:rsid w:val="00D37B23"/>
    <w:rsid w:val="00D405E9"/>
    <w:rsid w:val="00D43818"/>
    <w:rsid w:val="00D445EF"/>
    <w:rsid w:val="00D56F4B"/>
    <w:rsid w:val="00D56F88"/>
    <w:rsid w:val="00D6010D"/>
    <w:rsid w:val="00D62E7D"/>
    <w:rsid w:val="00D714FB"/>
    <w:rsid w:val="00D71A35"/>
    <w:rsid w:val="00D74454"/>
    <w:rsid w:val="00D761BF"/>
    <w:rsid w:val="00D91A84"/>
    <w:rsid w:val="00D95EB1"/>
    <w:rsid w:val="00D97C39"/>
    <w:rsid w:val="00DA16F2"/>
    <w:rsid w:val="00DA4FCA"/>
    <w:rsid w:val="00DA6276"/>
    <w:rsid w:val="00DB7AF9"/>
    <w:rsid w:val="00DC5268"/>
    <w:rsid w:val="00DF385D"/>
    <w:rsid w:val="00DF469E"/>
    <w:rsid w:val="00E03C01"/>
    <w:rsid w:val="00E20D47"/>
    <w:rsid w:val="00E21029"/>
    <w:rsid w:val="00E402DC"/>
    <w:rsid w:val="00E50B8A"/>
    <w:rsid w:val="00E55208"/>
    <w:rsid w:val="00E730BE"/>
    <w:rsid w:val="00E7319A"/>
    <w:rsid w:val="00E85CAE"/>
    <w:rsid w:val="00EA1F28"/>
    <w:rsid w:val="00EA2B44"/>
    <w:rsid w:val="00EA7157"/>
    <w:rsid w:val="00EB1192"/>
    <w:rsid w:val="00EB5E7A"/>
    <w:rsid w:val="00EC47B2"/>
    <w:rsid w:val="00ED0F58"/>
    <w:rsid w:val="00ED135A"/>
    <w:rsid w:val="00ED199D"/>
    <w:rsid w:val="00EE31A1"/>
    <w:rsid w:val="00EE6A5C"/>
    <w:rsid w:val="00EF4379"/>
    <w:rsid w:val="00F06F24"/>
    <w:rsid w:val="00F16465"/>
    <w:rsid w:val="00F31473"/>
    <w:rsid w:val="00F3303B"/>
    <w:rsid w:val="00F33DA9"/>
    <w:rsid w:val="00F36C99"/>
    <w:rsid w:val="00F4496D"/>
    <w:rsid w:val="00F514FA"/>
    <w:rsid w:val="00F55DE9"/>
    <w:rsid w:val="00F67B17"/>
    <w:rsid w:val="00F70183"/>
    <w:rsid w:val="00F7052C"/>
    <w:rsid w:val="00F7458F"/>
    <w:rsid w:val="00F92761"/>
    <w:rsid w:val="00F93343"/>
    <w:rsid w:val="00FA5907"/>
    <w:rsid w:val="00FA6C46"/>
    <w:rsid w:val="00FA6EFE"/>
    <w:rsid w:val="00FB1A0B"/>
    <w:rsid w:val="00FB42B0"/>
    <w:rsid w:val="00FB47EE"/>
    <w:rsid w:val="00FB5710"/>
    <w:rsid w:val="00FB597F"/>
    <w:rsid w:val="00FC06A9"/>
    <w:rsid w:val="00FD18A8"/>
    <w:rsid w:val="00FD534B"/>
    <w:rsid w:val="00FE443B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9C4C50"/>
  <w14:defaultImageDpi w14:val="0"/>
  <w15:docId w15:val="{78A82455-5851-4899-B572-F7EE6F5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uiPriority="13"/>
    <w:lsdException w:name="header" w:uiPriority="13"/>
    <w:lsdException w:name="footer" w:uiPriority="13"/>
    <w:lsdException w:name="caption" w:semiHidden="1" w:uiPriority="3" w:unhideWhenUsed="1" w:qFormat="1"/>
    <w:lsdException w:name="table of figures" w:uiPriority="39"/>
    <w:lsdException w:name="envelope address" w:uiPriority="10"/>
    <w:lsdException w:name="envelope return" w:uiPriority="10"/>
    <w:lsdException w:name="footnote reference" w:uiPriority="13"/>
    <w:lsdException w:name="endnote reference" w:uiPriority="13"/>
    <w:lsdException w:name="endnote text" w:uiPriority="13" w:qFormat="1"/>
    <w:lsdException w:name="toa heading" w:uiPriority="39"/>
    <w:lsdException w:name="List Bullet" w:uiPriority="2" w:qFormat="1"/>
    <w:lsdException w:name="List Number" w:semiHidden="1" w:uiPriority="2" w:unhideWhenUsed="1" w:qFormat="1"/>
    <w:lsdException w:name="List 4" w:semiHidden="1" w:unhideWhenUsed="1"/>
    <w:lsdException w:name="List 5" w:semiHidden="1" w:unhideWhenUsed="1"/>
    <w:lsdException w:name="List Bullet 2" w:uiPriority="2"/>
    <w:lsdException w:name="List Bullet 3" w:uiPriority="2"/>
    <w:lsdException w:name="List Number 2" w:uiPriority="2"/>
    <w:lsdException w:name="List Number 3" w:uiPriority="2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14" w:qFormat="1"/>
    <w:lsdException w:name="FollowedHyperlink" w:uiPriority="14"/>
    <w:lsdException w:name="Strong" w:uiPriority="8" w:qFormat="1"/>
    <w:lsdException w:name="Emphasis" w:uiPriority="8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92"/>
    <w:pPr>
      <w:spacing w:before="40" w:after="40"/>
      <w:ind w:left="113" w:right="113"/>
    </w:pPr>
    <w:rPr>
      <w:rFonts w:ascii="Arial" w:eastAsiaTheme="minorHAnsi" w:hAnsi="Arial" w:cstheme="minorBidi"/>
      <w:szCs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30592"/>
    <w:pPr>
      <w:keepNext/>
      <w:keepLines/>
      <w:suppressAutoHyphens/>
      <w:outlineLvl w:val="0"/>
    </w:pPr>
    <w:rPr>
      <w:rFonts w:eastAsiaTheme="majorEastAsia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30592"/>
    <w:pPr>
      <w:keepNext/>
      <w:keepLines/>
      <w:suppressAutoHyphens/>
      <w:outlineLvl w:val="1"/>
    </w:pPr>
    <w:rPr>
      <w:rFonts w:eastAsiaTheme="majorEastAsia" w:cs="Arial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630592"/>
    <w:pPr>
      <w:keepNext/>
      <w:keepLines/>
      <w:suppressAutoHyphens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630592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630592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630592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630592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630592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630592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30592"/>
    <w:pPr>
      <w:spacing w:after="120"/>
    </w:pPr>
  </w:style>
  <w:style w:type="character" w:customStyle="1" w:styleId="BodyTextChar1">
    <w:name w:val="Body Text Char1"/>
    <w:basedOn w:val="DefaultParagraphFont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ListParagraph">
    <w:name w:val="List Paragraph"/>
    <w:basedOn w:val="Normal"/>
    <w:uiPriority w:val="99"/>
    <w:semiHidden/>
    <w:qFormat/>
    <w:rsid w:val="00630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0592"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92"/>
    <w:rPr>
      <w:rFonts w:ascii="Arial" w:eastAsiaTheme="minorHAnsi" w:hAnsi="Arial" w:cs="Arial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3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059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0592"/>
    <w:rPr>
      <w:rFonts w:ascii="Arial" w:eastAsiaTheme="minorHAnsi" w:hAnsi="Arial" w:cstheme="minorBidi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0592"/>
    <w:rPr>
      <w:rFonts w:ascii="Arial" w:eastAsiaTheme="minorHAnsi" w:hAnsi="Arial" w:cstheme="minorBidi"/>
      <w:b/>
      <w:bCs/>
      <w:szCs w:val="16"/>
      <w:lang w:eastAsia="en-US"/>
    </w:rPr>
  </w:style>
  <w:style w:type="paragraph" w:styleId="Revision">
    <w:name w:val="Revision"/>
    <w:hidden/>
    <w:uiPriority w:val="99"/>
    <w:semiHidden/>
    <w:rsid w:val="00FB42B0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2"/>
    <w:semiHidden/>
    <w:qFormat/>
    <w:rsid w:val="00630592"/>
    <w:pPr>
      <w:numPr>
        <w:numId w:val="1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semiHidden/>
    <w:rsid w:val="00630592"/>
    <w:rPr>
      <w:rFonts w:ascii="Arial" w:eastAsiaTheme="majorEastAsia" w:hAnsi="Arial" w:cs="Arial"/>
      <w:b/>
      <w:sz w:val="28"/>
      <w:szCs w:val="28"/>
      <w:lang w:eastAsia="en-US"/>
    </w:rPr>
  </w:style>
  <w:style w:type="numbering" w:styleId="111111">
    <w:name w:val="Outline List 2"/>
    <w:basedOn w:val="NoList"/>
    <w:uiPriority w:val="99"/>
    <w:semiHidden/>
    <w:rsid w:val="00630592"/>
    <w:pPr>
      <w:numPr>
        <w:numId w:val="9"/>
      </w:numPr>
    </w:pPr>
  </w:style>
  <w:style w:type="numbering" w:styleId="1ai">
    <w:name w:val="Outline List 1"/>
    <w:basedOn w:val="NoList"/>
    <w:uiPriority w:val="99"/>
    <w:rsid w:val="00630592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99"/>
    <w:semiHidden/>
    <w:rsid w:val="00630592"/>
  </w:style>
  <w:style w:type="table" w:customStyle="1" w:styleId="Blank">
    <w:name w:val="Blank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63059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="Arial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305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630592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305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305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305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305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30592"/>
    <w:pPr>
      <w:spacing w:after="120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630592"/>
    <w:rPr>
      <w:b/>
      <w:bCs/>
      <w:i/>
      <w:iCs/>
      <w:spacing w:val="5"/>
    </w:rPr>
  </w:style>
  <w:style w:type="paragraph" w:styleId="Footer">
    <w:name w:val="footer"/>
    <w:basedOn w:val="Normal"/>
    <w:link w:val="FooterChar"/>
    <w:uiPriority w:val="13"/>
    <w:semiHidden/>
    <w:rsid w:val="00630592"/>
    <w:pPr>
      <w:spacing w:line="200" w:lineRule="atLeast"/>
    </w:pPr>
  </w:style>
  <w:style w:type="character" w:customStyle="1" w:styleId="FooterChar">
    <w:name w:val="Footer Char"/>
    <w:basedOn w:val="DefaultParagraphFont"/>
    <w:link w:val="Footer"/>
    <w:uiPriority w:val="13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customStyle="1" w:styleId="Bunntekst-sidenummer">
    <w:name w:val="Bunntekst - sidenummer"/>
    <w:basedOn w:val="Footer"/>
    <w:next w:val="Footer"/>
    <w:uiPriority w:val="13"/>
    <w:semiHidden/>
    <w:rsid w:val="00630592"/>
  </w:style>
  <w:style w:type="paragraph" w:styleId="Caption">
    <w:name w:val="caption"/>
    <w:basedOn w:val="Normal"/>
    <w:next w:val="Normal"/>
    <w:uiPriority w:val="3"/>
    <w:semiHidden/>
    <w:rsid w:val="00630592"/>
    <w:pPr>
      <w:spacing w:after="200" w:line="200" w:lineRule="atLeast"/>
    </w:pPr>
    <w:rPr>
      <w:iCs/>
    </w:rPr>
  </w:style>
  <w:style w:type="paragraph" w:customStyle="1" w:styleId="Checkbox">
    <w:name w:val="Checkbox"/>
    <w:basedOn w:val="Normal"/>
    <w:uiPriority w:val="6"/>
    <w:semiHidden/>
    <w:qFormat/>
    <w:rsid w:val="00630592"/>
    <w:pPr>
      <w:spacing w:before="20" w:after="20"/>
    </w:pPr>
    <w:rPr>
      <w:rFonts w:ascii="Segoe UI Symbol" w:eastAsia="MS Gothic" w:hAnsi="Segoe UI Symbol" w:cs="Segoe UI Symbol"/>
      <w:sz w:val="28"/>
      <w:szCs w:val="22"/>
    </w:rPr>
  </w:style>
  <w:style w:type="paragraph" w:styleId="Closing">
    <w:name w:val="Closing"/>
    <w:basedOn w:val="Normal"/>
    <w:link w:val="ClosingChar"/>
    <w:uiPriority w:val="99"/>
    <w:semiHidden/>
    <w:rsid w:val="006305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table" w:styleId="ColorfulGrid">
    <w:name w:val="Colorful Grid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30592"/>
  </w:style>
  <w:style w:type="character" w:customStyle="1" w:styleId="DateChar">
    <w:name w:val="Date Char"/>
    <w:basedOn w:val="DefaultParagraphFont"/>
    <w:link w:val="Date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30592"/>
    <w:rPr>
      <w:rFonts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592"/>
    <w:rPr>
      <w:rFonts w:ascii="Arial" w:eastAsiaTheme="minorHAnsi" w:hAnsi="Arial" w:cs="Arial"/>
      <w:szCs w:val="16"/>
      <w:lang w:eastAsia="en-US"/>
    </w:rPr>
  </w:style>
  <w:style w:type="paragraph" w:customStyle="1" w:styleId="Dokumenttype">
    <w:name w:val="Dokumenttype"/>
    <w:basedOn w:val="Normal"/>
    <w:next w:val="Normal"/>
    <w:uiPriority w:val="8"/>
    <w:semiHidden/>
    <w:rsid w:val="00630592"/>
    <w:pPr>
      <w:spacing w:line="280" w:lineRule="atLeast"/>
    </w:pPr>
    <w:rPr>
      <w:caps/>
      <w:sz w:val="28"/>
    </w:rPr>
  </w:style>
  <w:style w:type="paragraph" w:styleId="E-mailSignature">
    <w:name w:val="E-mail Signature"/>
    <w:basedOn w:val="Normal"/>
    <w:link w:val="E-mailSignatureChar"/>
    <w:uiPriority w:val="99"/>
    <w:semiHidden/>
    <w:rsid w:val="006305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character" w:styleId="Emphasis">
    <w:name w:val="Emphasis"/>
    <w:basedOn w:val="DefaultParagraphFont"/>
    <w:uiPriority w:val="8"/>
    <w:semiHidden/>
    <w:rsid w:val="00630592"/>
    <w:rPr>
      <w:i/>
      <w:iCs/>
    </w:rPr>
  </w:style>
  <w:style w:type="character" w:styleId="EndnoteReference">
    <w:name w:val="endnote reference"/>
    <w:basedOn w:val="DefaultParagraphFont"/>
    <w:uiPriority w:val="13"/>
    <w:semiHidden/>
    <w:rsid w:val="00630592"/>
    <w:rPr>
      <w:vertAlign w:val="superscript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30592"/>
    <w:pPr>
      <w:ind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EnvelopeAddress">
    <w:name w:val="envelope address"/>
    <w:basedOn w:val="Normal"/>
    <w:uiPriority w:val="10"/>
    <w:semiHidden/>
    <w:rsid w:val="00630592"/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630592"/>
    <w:rPr>
      <w:rFonts w:eastAsiaTheme="majorEastAsia" w:cs="Arial"/>
    </w:rPr>
  </w:style>
  <w:style w:type="paragraph" w:customStyle="1" w:styleId="Faktaboks">
    <w:name w:val="Faktaboks"/>
    <w:basedOn w:val="Normal"/>
    <w:uiPriority w:val="8"/>
    <w:semiHidden/>
    <w:rsid w:val="00630592"/>
    <w:pPr>
      <w:spacing w:before="170" w:after="170"/>
      <w:ind w:left="170" w:right="170"/>
    </w:pPr>
  </w:style>
  <w:style w:type="paragraph" w:customStyle="1" w:styleId="Faktaboks-overskrift">
    <w:name w:val="Faktaboks - overskrift"/>
    <w:basedOn w:val="Faktaboks"/>
    <w:next w:val="Normal"/>
    <w:uiPriority w:val="8"/>
    <w:semiHidden/>
    <w:rsid w:val="00630592"/>
    <w:rPr>
      <w:b/>
    </w:rPr>
  </w:style>
  <w:style w:type="paragraph" w:customStyle="1" w:styleId="Faktaboks-punktliste">
    <w:name w:val="Faktaboks - punkt liste"/>
    <w:basedOn w:val="Faktaboks"/>
    <w:uiPriority w:val="8"/>
    <w:semiHidden/>
    <w:rsid w:val="00630592"/>
    <w:pPr>
      <w:numPr>
        <w:numId w:val="12"/>
      </w:numPr>
    </w:pPr>
  </w:style>
  <w:style w:type="paragraph" w:customStyle="1" w:styleId="Faktaboks-tallliste">
    <w:name w:val="Faktaboks - tall liste"/>
    <w:basedOn w:val="Faktaboks"/>
    <w:uiPriority w:val="8"/>
    <w:semiHidden/>
    <w:rsid w:val="00630592"/>
    <w:pPr>
      <w:numPr>
        <w:numId w:val="13"/>
      </w:numPr>
    </w:pPr>
  </w:style>
  <w:style w:type="paragraph" w:customStyle="1" w:styleId="Faktaboks-tekst">
    <w:name w:val="Faktaboks - tekst"/>
    <w:basedOn w:val="Faktaboks"/>
    <w:uiPriority w:val="8"/>
    <w:semiHidden/>
    <w:rsid w:val="00630592"/>
  </w:style>
  <w:style w:type="character" w:styleId="FollowedHyperlink">
    <w:name w:val="FollowedHyperlink"/>
    <w:basedOn w:val="DefaultParagraphFont"/>
    <w:uiPriority w:val="14"/>
    <w:semiHidden/>
    <w:rsid w:val="0063059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13"/>
    <w:semiHidden/>
    <w:rsid w:val="00630592"/>
    <w:rPr>
      <w:vertAlign w:val="superscript"/>
    </w:rPr>
  </w:style>
  <w:style w:type="paragraph" w:styleId="FootnoteText">
    <w:name w:val="footnote text"/>
    <w:basedOn w:val="Normal"/>
    <w:link w:val="FootnoteTextChar"/>
    <w:uiPriority w:val="13"/>
    <w:semiHidden/>
    <w:rsid w:val="00630592"/>
    <w:pPr>
      <w:spacing w:line="200" w:lineRule="atLeast"/>
      <w:ind w:hanging="113"/>
    </w:p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630592"/>
    <w:rPr>
      <w:rFonts w:ascii="Arial" w:eastAsiaTheme="minorHAnsi" w:hAnsi="Arial" w:cstheme="minorBidi"/>
      <w:szCs w:val="16"/>
      <w:lang w:eastAsia="en-US"/>
    </w:rPr>
  </w:style>
  <w:style w:type="table" w:styleId="GridTable1Light">
    <w:name w:val="Grid Table 1 Light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630592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630592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630592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630592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630592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630592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630592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630592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630592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630592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630592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630592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63059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13"/>
    <w:semiHidden/>
    <w:rsid w:val="00630592"/>
    <w:pPr>
      <w:spacing w:line="200" w:lineRule="atLeast"/>
    </w:pPr>
  </w:style>
  <w:style w:type="character" w:customStyle="1" w:styleId="HeaderChar">
    <w:name w:val="Header Char"/>
    <w:basedOn w:val="DefaultParagraphFont"/>
    <w:link w:val="Header"/>
    <w:uiPriority w:val="13"/>
    <w:semiHidden/>
    <w:rsid w:val="00630592"/>
    <w:rPr>
      <w:rFonts w:ascii="Arial" w:eastAsiaTheme="minorHAnsi" w:hAnsi="Arial" w:cstheme="minorBidi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30592"/>
    <w:rPr>
      <w:rFonts w:ascii="Arial" w:eastAsiaTheme="majorEastAsia" w:hAnsi="Arial" w:cs="Arial"/>
      <w:b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30592"/>
    <w:rPr>
      <w:rFonts w:ascii="Arial" w:eastAsiaTheme="majorEastAsia" w:hAnsi="Arial" w:cs="Arial"/>
      <w:b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30592"/>
    <w:rPr>
      <w:rFonts w:ascii="Arial" w:eastAsiaTheme="majorEastAsia" w:hAnsi="Arial" w:cs="Arial"/>
      <w:b/>
      <w:iCs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30592"/>
    <w:rPr>
      <w:rFonts w:ascii="Arial" w:eastAsiaTheme="majorEastAsia" w:hAnsi="Arial" w:cs="Arial"/>
      <w:b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30592"/>
    <w:rPr>
      <w:rFonts w:ascii="Arial" w:eastAsiaTheme="majorEastAsia" w:hAnsi="Arial" w:cs="Arial"/>
      <w:b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30592"/>
    <w:rPr>
      <w:rFonts w:ascii="Arial" w:eastAsiaTheme="majorEastAsia" w:hAnsi="Arial" w:cs="Arial"/>
      <w:b/>
      <w:iCs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30592"/>
    <w:rPr>
      <w:rFonts w:ascii="Arial" w:eastAsiaTheme="majorEastAsia" w:hAnsi="Arial" w:cs="Arial"/>
      <w:b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30592"/>
    <w:rPr>
      <w:rFonts w:ascii="Arial" w:eastAsiaTheme="majorEastAsia" w:hAnsi="Arial" w:cs="Arial"/>
      <w:b/>
      <w:iCs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rsid w:val="00630592"/>
  </w:style>
  <w:style w:type="paragraph" w:styleId="HTMLAddress">
    <w:name w:val="HTML Address"/>
    <w:basedOn w:val="Normal"/>
    <w:link w:val="HTMLAddressChar"/>
    <w:uiPriority w:val="99"/>
    <w:semiHidden/>
    <w:rsid w:val="006305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0592"/>
    <w:rPr>
      <w:rFonts w:ascii="Arial" w:eastAsiaTheme="minorHAnsi" w:hAnsi="Arial" w:cstheme="minorBidi"/>
      <w:i/>
      <w:iCs/>
      <w:szCs w:val="16"/>
      <w:lang w:eastAsia="en-US"/>
    </w:rPr>
  </w:style>
  <w:style w:type="character" w:styleId="HTMLCite">
    <w:name w:val="HTML Cite"/>
    <w:basedOn w:val="DefaultParagraphFont"/>
    <w:uiPriority w:val="99"/>
    <w:semiHidden/>
    <w:rsid w:val="00630592"/>
    <w:rPr>
      <w:i/>
      <w:iCs/>
    </w:rPr>
  </w:style>
  <w:style w:type="character" w:styleId="HTMLCode">
    <w:name w:val="HTML Code"/>
    <w:basedOn w:val="DefaultParagraphFont"/>
    <w:uiPriority w:val="99"/>
    <w:semiHidden/>
    <w:rsid w:val="00630592"/>
    <w:rPr>
      <w:rFonts w:ascii="Avenir Next LT Pro" w:hAnsi="Avenir Next LT Pro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63059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30592"/>
    <w:rPr>
      <w:rFonts w:ascii="Avenir Next LT Pro" w:hAnsi="Avenir Next LT Pro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30592"/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592"/>
    <w:rPr>
      <w:rFonts w:ascii="Arial" w:eastAsiaTheme="minorHAnsi" w:hAnsi="Arial" w:cs="Arial"/>
      <w:szCs w:val="16"/>
      <w:lang w:eastAsia="en-US"/>
    </w:rPr>
  </w:style>
  <w:style w:type="character" w:styleId="HTMLSample">
    <w:name w:val="HTML Sample"/>
    <w:basedOn w:val="DefaultParagraphFont"/>
    <w:uiPriority w:val="99"/>
    <w:semiHidden/>
    <w:rsid w:val="00630592"/>
    <w:rPr>
      <w:rFonts w:ascii="Avenir Next LT Pro" w:hAnsi="Avenir Next LT Pro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30592"/>
    <w:rPr>
      <w:rFonts w:ascii="Avenir Next LT Pro" w:hAnsi="Avenir Next LT Pro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630592"/>
    <w:rPr>
      <w:i/>
      <w:iCs/>
    </w:rPr>
  </w:style>
  <w:style w:type="character" w:styleId="Hyperlink">
    <w:name w:val="Hyperlink"/>
    <w:basedOn w:val="DefaultParagraphFont"/>
    <w:uiPriority w:val="14"/>
    <w:semiHidden/>
    <w:qFormat/>
    <w:rsid w:val="00630592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3059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3059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3059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3059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3059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3059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3059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3059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3059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630592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30592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305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30592"/>
    <w:rPr>
      <w:rFonts w:ascii="Arial" w:eastAsiaTheme="minorHAnsi" w:hAnsi="Arial" w:cstheme="minorBidi"/>
      <w:i/>
      <w:iCs/>
      <w:color w:val="4472C4" w:themeColor="accent1"/>
      <w:szCs w:val="16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30592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30592"/>
  </w:style>
  <w:style w:type="paragraph" w:styleId="List">
    <w:name w:val="List"/>
    <w:basedOn w:val="Normal"/>
    <w:uiPriority w:val="99"/>
    <w:semiHidden/>
    <w:rsid w:val="006305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305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305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305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30592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630592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2"/>
    <w:semiHidden/>
    <w:rsid w:val="00630592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rsid w:val="00630592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rsid w:val="00630592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rsid w:val="006305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305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305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305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305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semiHidden/>
    <w:qFormat/>
    <w:rsid w:val="00630592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2"/>
    <w:semiHidden/>
    <w:rsid w:val="00630592"/>
    <w:pPr>
      <w:numPr>
        <w:ilvl w:val="1"/>
        <w:numId w:val="28"/>
      </w:numPr>
      <w:contextualSpacing/>
    </w:pPr>
  </w:style>
  <w:style w:type="paragraph" w:styleId="ListNumber3">
    <w:name w:val="List Number 3"/>
    <w:basedOn w:val="Normal"/>
    <w:uiPriority w:val="2"/>
    <w:semiHidden/>
    <w:rsid w:val="00630592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semiHidden/>
    <w:rsid w:val="00630592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rsid w:val="00630592"/>
    <w:pPr>
      <w:numPr>
        <w:numId w:val="32"/>
      </w:numPr>
      <w:contextualSpacing/>
    </w:pPr>
  </w:style>
  <w:style w:type="table" w:styleId="ListTable1Light">
    <w:name w:val="List Table 1 Light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630592"/>
    <w:rPr>
      <w:rFonts w:ascii="Arial" w:eastAsiaTheme="minorHAnsi" w:hAnsi="Arial" w:cstheme="minorBidi"/>
      <w:color w:val="FFFFFF" w:themeColor="background1"/>
      <w:sz w:val="16"/>
      <w:szCs w:val="16"/>
      <w:lang w:val="da-DK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630592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630592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630592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630592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630592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630592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630592"/>
    <w:rPr>
      <w:rFonts w:ascii="Arial" w:eastAsiaTheme="minorHAnsi" w:hAnsi="Arial" w:cstheme="minorBidi"/>
      <w:color w:val="2F5496" w:themeColor="accent1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630592"/>
    <w:rPr>
      <w:rFonts w:ascii="Arial" w:eastAsiaTheme="minorHAnsi" w:hAnsi="Arial" w:cstheme="minorBidi"/>
      <w:color w:val="C45911" w:themeColor="accent2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630592"/>
    <w:rPr>
      <w:rFonts w:ascii="Arial" w:eastAsiaTheme="minorHAnsi" w:hAnsi="Arial" w:cstheme="minorBidi"/>
      <w:color w:val="7B7B7B" w:themeColor="accent3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630592"/>
    <w:rPr>
      <w:rFonts w:ascii="Arial" w:eastAsiaTheme="minorHAnsi" w:hAnsi="Arial" w:cstheme="minorBidi"/>
      <w:color w:val="BF8F00" w:themeColor="accent4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630592"/>
    <w:rPr>
      <w:rFonts w:ascii="Arial" w:eastAsiaTheme="minorHAnsi" w:hAnsi="Arial" w:cstheme="minorBidi"/>
      <w:color w:val="2E74B5" w:themeColor="accent5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630592"/>
    <w:rPr>
      <w:rFonts w:ascii="Arial" w:eastAsiaTheme="minorHAnsi" w:hAnsi="Arial" w:cstheme="minorBidi"/>
      <w:color w:val="538135" w:themeColor="accent6" w:themeShade="BF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ste-bokstav">
    <w:name w:val="Liste - bokstav"/>
    <w:basedOn w:val="Normal"/>
    <w:uiPriority w:val="2"/>
    <w:semiHidden/>
    <w:rsid w:val="00630592"/>
    <w:pPr>
      <w:numPr>
        <w:numId w:val="35"/>
      </w:numPr>
    </w:pPr>
  </w:style>
  <w:style w:type="paragraph" w:customStyle="1" w:styleId="Liste-bokstav2">
    <w:name w:val="Liste - bokstav 2"/>
    <w:basedOn w:val="Normal"/>
    <w:uiPriority w:val="2"/>
    <w:semiHidden/>
    <w:rsid w:val="00630592"/>
    <w:pPr>
      <w:numPr>
        <w:ilvl w:val="1"/>
        <w:numId w:val="35"/>
      </w:numPr>
    </w:pPr>
  </w:style>
  <w:style w:type="paragraph" w:customStyle="1" w:styleId="Liste-bokstav3">
    <w:name w:val="Liste - bokstav 3"/>
    <w:basedOn w:val="Normal"/>
    <w:uiPriority w:val="2"/>
    <w:semiHidden/>
    <w:rsid w:val="00630592"/>
    <w:pPr>
      <w:numPr>
        <w:ilvl w:val="2"/>
        <w:numId w:val="35"/>
      </w:numPr>
    </w:pPr>
  </w:style>
  <w:style w:type="paragraph" w:styleId="MacroText">
    <w:name w:val="macro"/>
    <w:link w:val="MacroTextChar"/>
    <w:uiPriority w:val="99"/>
    <w:semiHidden/>
    <w:rsid w:val="006305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0592"/>
    <w:rPr>
      <w:rFonts w:ascii="Arial" w:eastAsiaTheme="minorHAnsi" w:hAnsi="Arial" w:cs="Arial"/>
      <w:sz w:val="16"/>
      <w:szCs w:val="16"/>
      <w:lang w:eastAsia="en-US"/>
    </w:rPr>
  </w:style>
  <w:style w:type="table" w:styleId="MediumGrid1">
    <w:name w:val="Medium Grid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630592"/>
    <w:rPr>
      <w:rFonts w:asciiTheme="majorHAnsi" w:eastAsiaTheme="majorEastAsia" w:hAnsiTheme="majorHAnsi" w:cstheme="majorBidi"/>
      <w:color w:val="000000" w:themeColor="text1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63059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6305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0592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Spacing">
    <w:name w:val="No Spacing"/>
    <w:semiHidden/>
    <w:rsid w:val="00630592"/>
    <w:rPr>
      <w:rFonts w:ascii="Arial" w:eastAsiaTheme="minorHAnsi" w:hAnsi="Arial" w:cstheme="minorBid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rsid w:val="00630592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630592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305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rsid w:val="00630592"/>
  </w:style>
  <w:style w:type="character" w:styleId="PlaceholderText">
    <w:name w:val="Placeholder Text"/>
    <w:basedOn w:val="DefaultParagraphFont"/>
    <w:uiPriority w:val="99"/>
    <w:semiHidden/>
    <w:rsid w:val="00630592"/>
    <w:rPr>
      <w:color w:val="808080"/>
    </w:rPr>
  </w:style>
  <w:style w:type="table" w:styleId="PlainTable1">
    <w:name w:val="Plain Table 1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30592"/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592"/>
    <w:rPr>
      <w:rFonts w:ascii="Arial" w:eastAsiaTheme="minorHAnsi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12"/>
    <w:semiHidden/>
    <w:rsid w:val="00630592"/>
    <w:pPr>
      <w:spacing w:before="200" w:after="160"/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12"/>
    <w:semiHidden/>
    <w:rsid w:val="00630592"/>
    <w:rPr>
      <w:rFonts w:ascii="Arial" w:eastAsiaTheme="minorHAnsi" w:hAnsi="Arial" w:cstheme="minorBidi"/>
      <w:iCs/>
      <w:szCs w:val="16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305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6305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0592"/>
    <w:rPr>
      <w:rFonts w:ascii="Arial" w:eastAsiaTheme="minorHAnsi" w:hAnsi="Arial" w:cstheme="minorBidi"/>
      <w:szCs w:val="16"/>
      <w:lang w:eastAsia="en-US"/>
    </w:rPr>
  </w:style>
  <w:style w:type="character" w:styleId="SmartHyperlink">
    <w:name w:val="Smart Hyperlink"/>
    <w:basedOn w:val="DefaultParagraphFont"/>
    <w:uiPriority w:val="99"/>
    <w:semiHidden/>
    <w:rsid w:val="00630592"/>
    <w:rPr>
      <w:u w:val="dotted"/>
    </w:rPr>
  </w:style>
  <w:style w:type="character" w:styleId="SmartLink">
    <w:name w:val="Smart Link"/>
    <w:basedOn w:val="DefaultParagraphFont"/>
    <w:uiPriority w:val="99"/>
    <w:semiHidden/>
    <w:rsid w:val="00630592"/>
    <w:rPr>
      <w:color w:val="0000FF"/>
      <w:u w:val="single"/>
      <w:shd w:val="clear" w:color="auto" w:fill="F3F2F1"/>
    </w:rPr>
  </w:style>
  <w:style w:type="paragraph" w:customStyle="1" w:styleId="Space">
    <w:name w:val="Space"/>
    <w:basedOn w:val="Normal"/>
    <w:uiPriority w:val="7"/>
    <w:semiHidden/>
    <w:qFormat/>
    <w:rsid w:val="00630592"/>
    <w:pPr>
      <w:spacing w:after="100"/>
    </w:pPr>
    <w:rPr>
      <w:color w:val="FFFFFF" w:themeColor="background1"/>
    </w:rPr>
  </w:style>
  <w:style w:type="character" w:styleId="Strong">
    <w:name w:val="Strong"/>
    <w:basedOn w:val="DefaultParagraphFont"/>
    <w:uiPriority w:val="8"/>
    <w:semiHidden/>
    <w:qFormat/>
    <w:rsid w:val="00630592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30592"/>
    <w:pPr>
      <w:numPr>
        <w:ilvl w:val="1"/>
      </w:numPr>
      <w:spacing w:after="160"/>
      <w:ind w:left="113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630592"/>
    <w:rPr>
      <w:rFonts w:ascii="Arial" w:eastAsiaTheme="minorEastAsia" w:hAnsi="Arial" w:cs="Arial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qFormat/>
    <w:rsid w:val="006305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630592"/>
    <w:rPr>
      <w:smallCaps/>
      <w:color w:val="5A5A5A" w:themeColor="text1" w:themeTint="A5"/>
    </w:rPr>
  </w:style>
  <w:style w:type="paragraph" w:customStyle="1" w:styleId="Tabell">
    <w:name w:val="Tabell"/>
    <w:uiPriority w:val="6"/>
    <w:semiHidden/>
    <w:rsid w:val="00630592"/>
    <w:pPr>
      <w:spacing w:before="40" w:after="40"/>
      <w:ind w:left="113" w:right="113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Tabell-tekst">
    <w:name w:val="Tabell - tekst"/>
    <w:basedOn w:val="Tabell"/>
    <w:uiPriority w:val="4"/>
    <w:qFormat/>
    <w:rsid w:val="00E03C01"/>
    <w:pPr>
      <w:spacing w:line="240" w:lineRule="atLeast"/>
    </w:pPr>
    <w:rPr>
      <w:sz w:val="18"/>
    </w:rPr>
  </w:style>
  <w:style w:type="paragraph" w:customStyle="1" w:styleId="Tabell-litentekst">
    <w:name w:val="Tabell - liten tekst"/>
    <w:basedOn w:val="Tabell-tekst"/>
    <w:uiPriority w:val="5"/>
    <w:qFormat/>
    <w:rsid w:val="00630592"/>
    <w:pPr>
      <w:spacing w:line="200" w:lineRule="atLeast"/>
    </w:pPr>
    <w:rPr>
      <w:sz w:val="14"/>
    </w:rPr>
  </w:style>
  <w:style w:type="paragraph" w:customStyle="1" w:styleId="Tabell-overskrift">
    <w:name w:val="Tabell - overskrift"/>
    <w:basedOn w:val="Tabell"/>
    <w:uiPriority w:val="4"/>
    <w:qFormat/>
    <w:rsid w:val="00630592"/>
    <w:rPr>
      <w:b/>
      <w:sz w:val="28"/>
    </w:rPr>
  </w:style>
  <w:style w:type="paragraph" w:customStyle="1" w:styleId="Tabell-mellomoverskrift">
    <w:name w:val="Tabell - mellomoverskrift"/>
    <w:basedOn w:val="Tabell-overskrift"/>
    <w:next w:val="Tabell"/>
    <w:uiPriority w:val="4"/>
    <w:qFormat/>
    <w:rsid w:val="00630592"/>
    <w:pPr>
      <w:keepNext/>
      <w:keepLines/>
    </w:pPr>
    <w:rPr>
      <w:sz w:val="20"/>
    </w:rPr>
  </w:style>
  <w:style w:type="paragraph" w:customStyle="1" w:styleId="Tabell-Normal">
    <w:name w:val="Tabell - Normal"/>
    <w:basedOn w:val="Tabell-tekst"/>
    <w:uiPriority w:val="5"/>
    <w:semiHidden/>
    <w:rsid w:val="00630592"/>
    <w:rPr>
      <w:sz w:val="22"/>
    </w:rPr>
  </w:style>
  <w:style w:type="paragraph" w:customStyle="1" w:styleId="Tabell-overskrifthyre">
    <w:name w:val="Tabell - overskrift høyre"/>
    <w:basedOn w:val="Tabell-overskrift"/>
    <w:uiPriority w:val="5"/>
    <w:rsid w:val="00630592"/>
    <w:pPr>
      <w:jc w:val="right"/>
    </w:pPr>
  </w:style>
  <w:style w:type="paragraph" w:customStyle="1" w:styleId="Tabell-punktliste">
    <w:name w:val="Tabell - punkt liste"/>
    <w:basedOn w:val="Tabell"/>
    <w:uiPriority w:val="5"/>
    <w:rsid w:val="00D6010D"/>
    <w:pPr>
      <w:numPr>
        <w:numId w:val="36"/>
      </w:numPr>
      <w:spacing w:line="240" w:lineRule="atLeast"/>
      <w:ind w:left="283" w:hanging="170"/>
    </w:pPr>
    <w:rPr>
      <w:sz w:val="18"/>
    </w:rPr>
  </w:style>
  <w:style w:type="paragraph" w:customStyle="1" w:styleId="Tabell-Signatur">
    <w:name w:val="Tabell - Signatur"/>
    <w:basedOn w:val="Normal"/>
    <w:uiPriority w:val="5"/>
    <w:rsid w:val="00630592"/>
    <w:pPr>
      <w:spacing w:before="280"/>
      <w:jc w:val="center"/>
    </w:pPr>
    <w:rPr>
      <w:sz w:val="28"/>
      <w:szCs w:val="28"/>
    </w:rPr>
  </w:style>
  <w:style w:type="paragraph" w:customStyle="1" w:styleId="Tabell-tall">
    <w:name w:val="Tabell - tall"/>
    <w:basedOn w:val="Tabell"/>
    <w:uiPriority w:val="5"/>
    <w:semiHidden/>
    <w:rsid w:val="00630592"/>
    <w:pPr>
      <w:jc w:val="right"/>
    </w:pPr>
  </w:style>
  <w:style w:type="paragraph" w:customStyle="1" w:styleId="Tabell-tallliste">
    <w:name w:val="Tabell - tall liste"/>
    <w:basedOn w:val="Tabell"/>
    <w:uiPriority w:val="5"/>
    <w:rsid w:val="00630592"/>
    <w:pPr>
      <w:numPr>
        <w:numId w:val="37"/>
      </w:numPr>
    </w:pPr>
  </w:style>
  <w:style w:type="paragraph" w:customStyle="1" w:styleId="Tabell-talltotal">
    <w:name w:val="Tabell - tall total"/>
    <w:basedOn w:val="Tabell-tall"/>
    <w:uiPriority w:val="5"/>
    <w:semiHidden/>
    <w:rsid w:val="00630592"/>
    <w:rPr>
      <w:b/>
    </w:rPr>
  </w:style>
  <w:style w:type="paragraph" w:customStyle="1" w:styleId="Tabell-Uthevet">
    <w:name w:val="Tabell - Uthevet"/>
    <w:basedOn w:val="Tabell-tekst"/>
    <w:uiPriority w:val="4"/>
    <w:qFormat/>
    <w:rsid w:val="00630592"/>
    <w:rPr>
      <w:b/>
    </w:rPr>
  </w:style>
  <w:style w:type="table" w:styleId="Table3Deffects1">
    <w:name w:val="Table 3D effects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000080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30592"/>
    <w:rPr>
      <w:rFonts w:ascii="Arial" w:eastAsiaTheme="minorHAnsi" w:hAnsi="Arial" w:cstheme="minorBidi"/>
      <w:color w:val="FFFFFF"/>
      <w:sz w:val="16"/>
      <w:szCs w:val="16"/>
      <w:lang w:val="da-DK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30592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30592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30592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30592"/>
    <w:rPr>
      <w:rFonts w:ascii="Arial" w:eastAsiaTheme="minorHAnsi" w:hAnsi="Arial" w:cstheme="minorBidi"/>
      <w:b/>
      <w:bCs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30592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630592"/>
  </w:style>
  <w:style w:type="table" w:styleId="TableProfessional">
    <w:name w:val="Table Professional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30592"/>
    <w:rPr>
      <w:rFonts w:ascii="Arial" w:eastAsiaTheme="minorHAnsi" w:hAnsi="Arial" w:cstheme="minorBidi"/>
      <w:sz w:val="16"/>
      <w:szCs w:val="16"/>
      <w:lang w:val="da-DK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15"/>
    <w:semiHidden/>
    <w:rsid w:val="00630592"/>
    <w:pPr>
      <w:suppressAutoHyphens/>
    </w:pPr>
    <w:rPr>
      <w:rFonts w:ascii="Arial" w:eastAsiaTheme="minorHAnsi" w:hAnsi="Arial" w:cstheme="minorBidi"/>
      <w:noProof/>
      <w:sz w:val="16"/>
      <w:szCs w:val="16"/>
      <w:lang w:eastAsia="en-US"/>
    </w:rPr>
  </w:style>
  <w:style w:type="paragraph" w:customStyle="1" w:styleId="Template-Address">
    <w:name w:val="Template - Address"/>
    <w:basedOn w:val="Template"/>
    <w:uiPriority w:val="15"/>
    <w:semiHidden/>
    <w:rsid w:val="00630592"/>
    <w:pPr>
      <w:tabs>
        <w:tab w:val="left" w:pos="567"/>
      </w:tabs>
    </w:p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630592"/>
    <w:rPr>
      <w:b/>
    </w:rPr>
  </w:style>
  <w:style w:type="paragraph" w:customStyle="1" w:styleId="Template-Date">
    <w:name w:val="Template - Date"/>
    <w:basedOn w:val="Template"/>
    <w:uiPriority w:val="15"/>
    <w:semiHidden/>
    <w:rsid w:val="00630592"/>
  </w:style>
  <w:style w:type="paragraph" w:styleId="Title">
    <w:name w:val="Title"/>
    <w:basedOn w:val="Normal"/>
    <w:next w:val="Normal"/>
    <w:link w:val="TitleChar"/>
    <w:uiPriority w:val="99"/>
    <w:semiHidden/>
    <w:qFormat/>
    <w:rsid w:val="00630592"/>
    <w:pPr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630592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630592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630592"/>
    <w:pPr>
      <w:spacing w:before="16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semiHidden/>
    <w:rsid w:val="00630592"/>
    <w:pPr>
      <w:ind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630592"/>
    <w:pPr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630592"/>
    <w:pPr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630592"/>
    <w:pPr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630592"/>
    <w:pPr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630592"/>
    <w:pPr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630592"/>
    <w:pPr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630592"/>
    <w:pPr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63059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630592"/>
    <w:rPr>
      <w:color w:val="605E5C"/>
      <w:shd w:val="clear" w:color="auto" w:fill="E1DFDD"/>
    </w:rPr>
  </w:style>
  <w:style w:type="paragraph" w:customStyle="1" w:styleId="Vedleggsoverskrift">
    <w:name w:val="Vedleggsoverskrift"/>
    <w:basedOn w:val="Heading1"/>
    <w:next w:val="Normal"/>
    <w:uiPriority w:val="9"/>
    <w:semiHidden/>
    <w:rsid w:val="00630592"/>
    <w:pPr>
      <w:pageBreakBefore/>
      <w:numPr>
        <w:numId w:val="38"/>
      </w:numPr>
      <w:spacing w:line="380" w:lineRule="atLeast"/>
      <w:outlineLvl w:val="8"/>
    </w:pPr>
    <w:rPr>
      <w:sz w:val="34"/>
    </w:rPr>
  </w:style>
  <w:style w:type="paragraph" w:customStyle="1" w:styleId="Tabel-Alfabet">
    <w:name w:val="Tabel - Alfabet"/>
    <w:basedOn w:val="CommentText"/>
    <w:qFormat/>
    <w:rsid w:val="00630592"/>
    <w:pPr>
      <w:numPr>
        <w:numId w:val="39"/>
      </w:numPr>
    </w:pPr>
    <w:rPr>
      <w:sz w:val="18"/>
      <w:szCs w:val="18"/>
    </w:rPr>
  </w:style>
  <w:style w:type="paragraph" w:customStyle="1" w:styleId="Tabell-Smallspacer">
    <w:name w:val="Tabell - Small spacer"/>
    <w:basedOn w:val="Normal"/>
    <w:qFormat/>
    <w:rsid w:val="00DA16F2"/>
    <w:pPr>
      <w:spacing w:before="0" w:after="0" w:line="1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I\Programdata\Microsoft\Maler\ny%20X-0031-4B.dot" TargetMode="External"/></Relationships>
</file>

<file path=word/theme/theme1.xml><?xml version="1.0" encoding="utf-8"?>
<a:theme xmlns:a="http://schemas.openxmlformats.org/drawingml/2006/main" name="Office-tema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0e463f-46c1-4b5a-aeae-2e65b5901510" xsi:nil="true"/>
    <Picture xmlns="fe0e463f-46c1-4b5a-aeae-2e65b5901510">
      <Url xsi:nil="true"/>
      <Description xsi:nil="true"/>
    </Picture>
    <Documenttype xmlns="fe0e463f-46c1-4b5a-aeae-2e65b5901510" xsi:nil="true"/>
    <Hyperlink xmlns="fe0e463f-46c1-4b5a-aeae-2e65b5901510">
      <Url xsi:nil="true"/>
      <Description xsi:nil="true"/>
    </Hyperlink>
    <lcf76f155ced4ddcb4097134ff3c332f xmlns="fe0e463f-46c1-4b5a-aeae-2e65b5901510">
      <Terms xmlns="http://schemas.microsoft.com/office/infopath/2007/PartnerControls"/>
    </lcf76f155ced4ddcb4097134ff3c332f>
    <TaxCatchAll xmlns="adc6f7d2-2fd4-4c58-add3-50ea831b73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27" ma:contentTypeDescription="Create a new document." ma:contentTypeScope="" ma:versionID="c3931ad7dd9c2d57bc793731a62f4155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f4632a7f91f57ec18749e077a88765aa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Picture" minOccurs="0"/>
                <xsd:element ref="ns3:Hyper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Document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e6fd2e-4630-419c-b64a-3467c503b8ee}" ma:internalName="TaxCatchAll" ma:showField="CatchAllData" ma:web="adc6f7d2-2fd4-4c58-add3-50ea831b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icture" ma:index="18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type" ma:index="29" nillable="true" ma:displayName="Document type" ma:format="Dropdown" ma:internalName="Documenttype">
      <xsd:simpleType>
        <xsd:restriction base="dms:Note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815D-7D36-45D7-BB95-188BF0E4B5BE}">
  <ds:schemaRefs>
    <ds:schemaRef ds:uri="http://schemas.microsoft.com/office/2006/metadata/properties"/>
    <ds:schemaRef ds:uri="http://schemas.microsoft.com/office/infopath/2007/PartnerControls"/>
    <ds:schemaRef ds:uri="fe0e463f-46c1-4b5a-aeae-2e65b5901510"/>
    <ds:schemaRef ds:uri="adc6f7d2-2fd4-4c58-add3-50ea831b733c"/>
  </ds:schemaRefs>
</ds:datastoreItem>
</file>

<file path=customXml/itemProps2.xml><?xml version="1.0" encoding="utf-8"?>
<ds:datastoreItem xmlns:ds="http://schemas.openxmlformats.org/officeDocument/2006/customXml" ds:itemID="{23A8BF7A-1C8E-486F-8A0D-D605D30F1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3198A-EEC4-44FA-96F8-3E1075D39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56A47-B9DB-4286-8E65-E033A091B0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ny X-0031-4B.dot</Template>
  <TotalTime>48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Arbeidsavtale</vt:lpstr>
      <vt:lpstr>Arbeidsavtale</vt:lpstr>
    </vt:vector>
  </TitlesOfParts>
  <Company>STATEN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Arbeidsavtale</dc:title>
  <dc:subject/>
  <dc:creator>SignForm</dc:creator>
  <cp:keywords/>
  <dc:description/>
  <cp:lastModifiedBy>Lene Hammerich Printzlau</cp:lastModifiedBy>
  <cp:revision>16</cp:revision>
  <cp:lastPrinted>2025-06-12T08:25:00Z</cp:lastPrinted>
  <dcterms:created xsi:type="dcterms:W3CDTF">2025-06-23T10:50:00Z</dcterms:created>
  <dcterms:modified xsi:type="dcterms:W3CDTF">2025-08-20T06:22:00Z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0x010100DE16A684F50F9644ADA7186C7FA154E4</vt:lpwstr>
  </property>
  <property fmtid="{D5CDD505-2E9C-101B-9397-08002B2CF9AE}" pid="3" name="MSIP_Label_b18985c6-4489-4cca-acb8-99e5de85d8fc_Enabled">
    <vt:lpwstr>true</vt:lpwstr>
  </property>
  <property fmtid="{D5CDD505-2E9C-101B-9397-08002B2CF9AE}" pid="4" name="MSIP_Label_b18985c6-4489-4cca-acb8-99e5de85d8fc_SetDate">
    <vt:lpwstr>2025-05-23T07:42:48Z</vt:lpwstr>
  </property>
  <property fmtid="{D5CDD505-2E9C-101B-9397-08002B2CF9AE}" pid="5" name="MSIP_Label_b18985c6-4489-4cca-acb8-99e5de85d8fc_Method">
    <vt:lpwstr>Standard</vt:lpwstr>
  </property>
  <property fmtid="{D5CDD505-2E9C-101B-9397-08002B2CF9AE}" pid="6" name="MSIP_Label_b18985c6-4489-4cca-acb8-99e5de85d8fc_Name">
    <vt:lpwstr>Intern (DFD)</vt:lpwstr>
  </property>
  <property fmtid="{D5CDD505-2E9C-101B-9397-08002B2CF9AE}" pid="7" name="MSIP_Label_b18985c6-4489-4cca-acb8-99e5de85d8fc_SiteId">
    <vt:lpwstr>f696e186-1c3b-44cd-bf76-5ace0e7007bd</vt:lpwstr>
  </property>
  <property fmtid="{D5CDD505-2E9C-101B-9397-08002B2CF9AE}" pid="8" name="MSIP_Label_b18985c6-4489-4cca-acb8-99e5de85d8fc_ActionId">
    <vt:lpwstr>d1442504-725d-4017-a652-4cde8a869d3f</vt:lpwstr>
  </property>
  <property fmtid="{D5CDD505-2E9C-101B-9397-08002B2CF9AE}" pid="9" name="MSIP_Label_b18985c6-4489-4cca-acb8-99e5de85d8fc_ContentBits">
    <vt:lpwstr>0</vt:lpwstr>
  </property>
  <property fmtid="{D5CDD505-2E9C-101B-9397-08002B2CF9AE}" pid="10" name="MediaServiceImageTags">
    <vt:lpwstr/>
  </property>
</Properties>
</file>